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0843" w14:textId="5C118387" w:rsidR="00B23692" w:rsidRPr="00CB799F" w:rsidRDefault="00577FC2" w:rsidP="00577FC2">
      <w:pPr>
        <w:ind w:left="240" w:right="360"/>
        <w:jc w:val="right"/>
        <w:rPr>
          <w:bCs/>
        </w:rPr>
      </w:pPr>
      <w:r w:rsidRPr="00CB799F">
        <w:rPr>
          <w:bCs/>
        </w:rPr>
        <w:t>Ügyiratszám:</w:t>
      </w:r>
      <w:r w:rsidRPr="00CB799F">
        <w:rPr>
          <w:bCs/>
        </w:rPr>
        <w:tab/>
      </w:r>
      <w:r w:rsidR="002C68D2">
        <w:rPr>
          <w:bCs/>
        </w:rPr>
        <w:t>280</w:t>
      </w:r>
      <w:r w:rsidRPr="00CB799F">
        <w:rPr>
          <w:bCs/>
        </w:rPr>
        <w:t>/</w:t>
      </w:r>
      <w:r w:rsidR="00C242EE" w:rsidRPr="00CB799F">
        <w:rPr>
          <w:bCs/>
        </w:rPr>
        <w:t>2021</w:t>
      </w:r>
      <w:r w:rsidRPr="00CB799F">
        <w:rPr>
          <w:bCs/>
        </w:rPr>
        <w:t>.</w:t>
      </w:r>
    </w:p>
    <w:p w14:paraId="1FD6B0AF" w14:textId="77777777" w:rsidR="00577FC2" w:rsidRPr="00CB799F" w:rsidRDefault="00577FC2" w:rsidP="00943B3D">
      <w:pPr>
        <w:ind w:right="360"/>
        <w:rPr>
          <w:b/>
        </w:rPr>
      </w:pPr>
    </w:p>
    <w:p w14:paraId="0A44E1D9" w14:textId="77777777" w:rsidR="00B23692" w:rsidRPr="00CB799F" w:rsidRDefault="00B23692" w:rsidP="00943B3D">
      <w:pPr>
        <w:ind w:right="360"/>
      </w:pPr>
      <w:r w:rsidRPr="00CB799F">
        <w:rPr>
          <w:b/>
        </w:rPr>
        <w:t>Ajánlat kérő:</w:t>
      </w:r>
      <w:r w:rsidR="00FF799A" w:rsidRPr="00CB799F">
        <w:rPr>
          <w:b/>
        </w:rPr>
        <w:tab/>
      </w:r>
      <w:r w:rsidR="00FF799A" w:rsidRPr="00CB799F">
        <w:rPr>
          <w:b/>
        </w:rPr>
        <w:tab/>
      </w:r>
      <w:r w:rsidR="00807D37" w:rsidRPr="00CB799F">
        <w:rPr>
          <w:b/>
        </w:rPr>
        <w:t>Lovászi</w:t>
      </w:r>
      <w:r w:rsidRPr="00CB799F">
        <w:rPr>
          <w:b/>
        </w:rPr>
        <w:t xml:space="preserve"> Község Önkormányzata</w:t>
      </w:r>
    </w:p>
    <w:p w14:paraId="0F99051F" w14:textId="77777777" w:rsidR="00B23692" w:rsidRPr="00CB799F" w:rsidRDefault="00FF799A" w:rsidP="00B23692">
      <w:pPr>
        <w:autoSpaceDE w:val="0"/>
        <w:autoSpaceDN w:val="0"/>
        <w:adjustRightInd w:val="0"/>
        <w:spacing w:line="264" w:lineRule="auto"/>
        <w:jc w:val="both"/>
      </w:pPr>
      <w:r w:rsidRPr="00CB799F">
        <w:t>Székhely címe:</w:t>
      </w:r>
      <w:r w:rsidRPr="00CB799F">
        <w:tab/>
      </w:r>
      <w:r w:rsidR="00807D37" w:rsidRPr="00CB799F">
        <w:t>8878 Lovászi, Kútfej utca 112.</w:t>
      </w:r>
    </w:p>
    <w:p w14:paraId="7C662E14" w14:textId="77777777" w:rsidR="00B23692" w:rsidRPr="00CB799F" w:rsidRDefault="00E74E34" w:rsidP="00B23692">
      <w:pPr>
        <w:autoSpaceDE w:val="0"/>
        <w:autoSpaceDN w:val="0"/>
        <w:adjustRightInd w:val="0"/>
        <w:spacing w:line="264" w:lineRule="auto"/>
        <w:jc w:val="both"/>
      </w:pPr>
      <w:r w:rsidRPr="00CB799F">
        <w:t>Képviseli:</w:t>
      </w:r>
      <w:r w:rsidR="00FF799A" w:rsidRPr="00CB799F">
        <w:tab/>
      </w:r>
      <w:r w:rsidR="00FF799A" w:rsidRPr="00CB799F">
        <w:tab/>
      </w:r>
      <w:r w:rsidR="00CF7194" w:rsidRPr="00CB799F">
        <w:t xml:space="preserve">Kovács </w:t>
      </w:r>
      <w:r w:rsidR="00807D37" w:rsidRPr="00CB799F">
        <w:t>Ferenc</w:t>
      </w:r>
      <w:r w:rsidR="00B23692" w:rsidRPr="00CB799F">
        <w:t xml:space="preserve"> polgármester</w:t>
      </w:r>
    </w:p>
    <w:p w14:paraId="7702C1D4" w14:textId="77777777" w:rsidR="00B23692" w:rsidRPr="00CB799F" w:rsidRDefault="00FF799A" w:rsidP="00B23692">
      <w:pPr>
        <w:autoSpaceDE w:val="0"/>
        <w:autoSpaceDN w:val="0"/>
        <w:adjustRightInd w:val="0"/>
        <w:spacing w:line="264" w:lineRule="auto"/>
        <w:jc w:val="both"/>
      </w:pPr>
      <w:r w:rsidRPr="00CB799F">
        <w:t>Adószám:</w:t>
      </w:r>
      <w:r w:rsidRPr="00CB799F">
        <w:tab/>
      </w:r>
      <w:r w:rsidRPr="00CB799F">
        <w:tab/>
        <w:t>15432058</w:t>
      </w:r>
      <w:r w:rsidR="005874C6" w:rsidRPr="00CB799F">
        <w:t>-</w:t>
      </w:r>
      <w:r w:rsidR="00CF7194" w:rsidRPr="00CB799F">
        <w:t>1</w:t>
      </w:r>
      <w:r w:rsidR="005874C6" w:rsidRPr="00CB799F">
        <w:t>-20</w:t>
      </w:r>
    </w:p>
    <w:p w14:paraId="3FD2D8ED" w14:textId="77777777" w:rsidR="00B23692" w:rsidRPr="00CB799F" w:rsidRDefault="00B23692" w:rsidP="00B23692">
      <w:pPr>
        <w:autoSpaceDE w:val="0"/>
        <w:autoSpaceDN w:val="0"/>
        <w:adjustRightInd w:val="0"/>
        <w:spacing w:line="264" w:lineRule="auto"/>
        <w:jc w:val="both"/>
      </w:pPr>
    </w:p>
    <w:p w14:paraId="16D8E021" w14:textId="73D87824" w:rsidR="00AC13C2" w:rsidRPr="00CB799F" w:rsidRDefault="00B23692" w:rsidP="00B23692">
      <w:pPr>
        <w:autoSpaceDE w:val="0"/>
        <w:autoSpaceDN w:val="0"/>
        <w:adjustRightInd w:val="0"/>
        <w:spacing w:line="264" w:lineRule="auto"/>
        <w:jc w:val="both"/>
        <w:rPr>
          <w:b/>
        </w:rPr>
      </w:pPr>
      <w:r w:rsidRPr="00CB799F">
        <w:rPr>
          <w:b/>
        </w:rPr>
        <w:t>Címzett:</w:t>
      </w:r>
      <w:r w:rsidR="00D07659" w:rsidRPr="00CB799F">
        <w:rPr>
          <w:b/>
        </w:rPr>
        <w:tab/>
      </w:r>
      <w:r w:rsidR="00721CAC" w:rsidRPr="00CB799F">
        <w:rPr>
          <w:b/>
        </w:rPr>
        <w:tab/>
      </w:r>
      <w:r w:rsidR="00CF7443">
        <w:rPr>
          <w:b/>
        </w:rPr>
        <w:t>…………….</w:t>
      </w:r>
    </w:p>
    <w:p w14:paraId="191B1846" w14:textId="77777777" w:rsidR="00AC13C2" w:rsidRPr="00CB799F" w:rsidRDefault="003D2E6B" w:rsidP="00B23692">
      <w:pPr>
        <w:autoSpaceDE w:val="0"/>
        <w:autoSpaceDN w:val="0"/>
        <w:adjustRightInd w:val="0"/>
        <w:spacing w:line="264" w:lineRule="auto"/>
        <w:jc w:val="both"/>
      </w:pPr>
      <w:r w:rsidRPr="00CB799F">
        <w:t>Cím:</w:t>
      </w:r>
      <w:r w:rsidR="00D07659" w:rsidRPr="00CB799F">
        <w:tab/>
      </w:r>
      <w:r w:rsidR="00D07659" w:rsidRPr="00CB799F">
        <w:tab/>
      </w:r>
      <w:r w:rsidR="00721CAC" w:rsidRPr="00CB799F">
        <w:tab/>
      </w:r>
      <w:r w:rsidR="001E0685" w:rsidRPr="00CB799F">
        <w:t>……………</w:t>
      </w:r>
    </w:p>
    <w:p w14:paraId="3F7EF771" w14:textId="77777777" w:rsidR="00AC13C2" w:rsidRPr="00CB799F" w:rsidRDefault="0000319F" w:rsidP="00B23692">
      <w:pPr>
        <w:autoSpaceDE w:val="0"/>
        <w:autoSpaceDN w:val="0"/>
        <w:adjustRightInd w:val="0"/>
        <w:spacing w:line="264" w:lineRule="auto"/>
        <w:jc w:val="both"/>
      </w:pPr>
      <w:r w:rsidRPr="00CB799F">
        <w:t>e-mail:</w:t>
      </w:r>
      <w:r w:rsidR="00D07659" w:rsidRPr="00CB799F">
        <w:tab/>
      </w:r>
      <w:r w:rsidR="00D07659" w:rsidRPr="00CB799F">
        <w:tab/>
      </w:r>
      <w:r w:rsidR="00721CAC" w:rsidRPr="00CB799F">
        <w:tab/>
      </w:r>
      <w:hyperlink r:id="rId7" w:history="1">
        <w:r w:rsidR="001E0685" w:rsidRPr="00CB799F">
          <w:rPr>
            <w:rStyle w:val="Hiperhivatkozs"/>
          </w:rPr>
          <w:t>…………………</w:t>
        </w:r>
        <w:proofErr w:type="gramStart"/>
        <w:r w:rsidR="001E0685" w:rsidRPr="00CB799F">
          <w:rPr>
            <w:rStyle w:val="Hiperhivatkozs"/>
          </w:rPr>
          <w:t>…….</w:t>
        </w:r>
        <w:proofErr w:type="gramEnd"/>
        <w:r w:rsidR="001E0685" w:rsidRPr="00CB799F">
          <w:rPr>
            <w:rStyle w:val="Hiperhivatkozs"/>
          </w:rPr>
          <w:t>.</w:t>
        </w:r>
      </w:hyperlink>
    </w:p>
    <w:p w14:paraId="04E784DE" w14:textId="77777777" w:rsidR="00B23692" w:rsidRPr="00CB799F" w:rsidRDefault="00B23692" w:rsidP="00B23692">
      <w:pPr>
        <w:ind w:right="360"/>
        <w:rPr>
          <w:b/>
        </w:rPr>
      </w:pPr>
    </w:p>
    <w:p w14:paraId="40E0F1D2" w14:textId="77777777" w:rsidR="00C95DFC" w:rsidRPr="00CB799F" w:rsidRDefault="00C95DFC" w:rsidP="00B23692">
      <w:pPr>
        <w:ind w:right="360"/>
        <w:rPr>
          <w:b/>
        </w:rPr>
      </w:pPr>
    </w:p>
    <w:p w14:paraId="10A9CF79" w14:textId="77777777" w:rsidR="00B23692" w:rsidRPr="00CB799F" w:rsidRDefault="00B23692" w:rsidP="00B23692">
      <w:pPr>
        <w:ind w:left="240" w:right="360"/>
        <w:jc w:val="center"/>
        <w:rPr>
          <w:b/>
          <w:sz w:val="28"/>
          <w:szCs w:val="28"/>
        </w:rPr>
      </w:pPr>
      <w:r w:rsidRPr="00CB799F">
        <w:rPr>
          <w:b/>
          <w:sz w:val="28"/>
          <w:szCs w:val="28"/>
        </w:rPr>
        <w:t xml:space="preserve">ÁRAJÁNLATKÉRÉS </w:t>
      </w:r>
    </w:p>
    <w:p w14:paraId="5D8901B0" w14:textId="77777777" w:rsidR="00B23692" w:rsidRPr="00CB799F" w:rsidRDefault="00B23692" w:rsidP="00B23692">
      <w:pPr>
        <w:ind w:left="240" w:right="360"/>
        <w:jc w:val="center"/>
        <w:rPr>
          <w:b/>
        </w:rPr>
      </w:pPr>
    </w:p>
    <w:p w14:paraId="6C12A7A2" w14:textId="77777777" w:rsidR="00943B3D" w:rsidRPr="00CB799F" w:rsidRDefault="00943B3D" w:rsidP="00B23692">
      <w:pPr>
        <w:ind w:left="240" w:right="360"/>
        <w:jc w:val="both"/>
        <w:rPr>
          <w:b/>
        </w:rPr>
      </w:pPr>
    </w:p>
    <w:p w14:paraId="22B5E4DE" w14:textId="1F25E16A" w:rsidR="00FF799A" w:rsidRPr="00CB799F" w:rsidRDefault="00FF799A" w:rsidP="00FF799A">
      <w:pPr>
        <w:pStyle w:val="Default"/>
        <w:jc w:val="both"/>
        <w:rPr>
          <w:rFonts w:ascii="Times New Roman" w:hAnsi="Times New Roman" w:cs="Times New Roman"/>
        </w:rPr>
      </w:pPr>
      <w:r w:rsidRPr="00CB799F">
        <w:rPr>
          <w:rFonts w:ascii="Times New Roman" w:hAnsi="Times New Roman" w:cs="Times New Roman"/>
        </w:rPr>
        <w:t>Lovászi</w:t>
      </w:r>
      <w:r w:rsidR="00881A24" w:rsidRPr="00CB799F">
        <w:rPr>
          <w:rFonts w:ascii="Times New Roman" w:hAnsi="Times New Roman" w:cs="Times New Roman"/>
        </w:rPr>
        <w:t xml:space="preserve"> </w:t>
      </w:r>
      <w:r w:rsidR="00943B3D" w:rsidRPr="00CB799F">
        <w:rPr>
          <w:rFonts w:ascii="Times New Roman" w:hAnsi="Times New Roman" w:cs="Times New Roman"/>
        </w:rPr>
        <w:t>Község Önkormányzata sikeresen pályázott a</w:t>
      </w:r>
      <w:r w:rsidR="00721CAC" w:rsidRPr="00CB799F">
        <w:rPr>
          <w:rFonts w:ascii="Times New Roman" w:hAnsi="Times New Roman" w:cs="Times New Roman"/>
        </w:rPr>
        <w:t xml:space="preserve">z </w:t>
      </w:r>
      <w:proofErr w:type="spellStart"/>
      <w:r w:rsidR="00721CAC" w:rsidRPr="00CB799F">
        <w:rPr>
          <w:rFonts w:ascii="Times New Roman" w:hAnsi="Times New Roman" w:cs="Times New Roman"/>
        </w:rPr>
        <w:t>Interreg</w:t>
      </w:r>
      <w:proofErr w:type="spellEnd"/>
      <w:r w:rsidR="00721CAC" w:rsidRPr="00CB799F">
        <w:rPr>
          <w:rFonts w:ascii="Times New Roman" w:hAnsi="Times New Roman" w:cs="Times New Roman"/>
        </w:rPr>
        <w:t xml:space="preserve"> V-A Magyarország-Horvátország Együttműködési Program pályázatára </w:t>
      </w:r>
      <w:r w:rsidR="00943B3D" w:rsidRPr="00CB799F">
        <w:rPr>
          <w:rFonts w:ascii="Times New Roman" w:hAnsi="Times New Roman" w:cs="Times New Roman"/>
          <w:b/>
        </w:rPr>
        <w:t>„</w:t>
      </w:r>
      <w:r w:rsidR="00721CAC" w:rsidRPr="00CB799F">
        <w:rPr>
          <w:rFonts w:ascii="Times New Roman" w:hAnsi="Times New Roman" w:cs="Times New Roman"/>
          <w:b/>
        </w:rPr>
        <w:t xml:space="preserve">Hagyományos, energetikai-ipari tematikájú közös turisztikai fejlesztések a hármas határtérség magyar és horvát oldalán (ENERGY TOUR)” </w:t>
      </w:r>
      <w:r w:rsidRPr="00CB799F">
        <w:rPr>
          <w:rFonts w:ascii="Times New Roman" w:hAnsi="Times New Roman" w:cs="Times New Roman"/>
        </w:rPr>
        <w:t>címen.</w:t>
      </w:r>
    </w:p>
    <w:p w14:paraId="3719EB98" w14:textId="77777777" w:rsidR="006E5112" w:rsidRPr="00CB799F" w:rsidRDefault="006E5112" w:rsidP="00FF799A">
      <w:pPr>
        <w:pStyle w:val="Default"/>
        <w:jc w:val="both"/>
        <w:rPr>
          <w:rFonts w:ascii="Times New Roman" w:hAnsi="Times New Roman" w:cs="Times New Roman"/>
        </w:rPr>
      </w:pPr>
      <w:r w:rsidRPr="00CB799F">
        <w:rPr>
          <w:rFonts w:ascii="Times New Roman" w:hAnsi="Times New Roman" w:cs="Times New Roman"/>
        </w:rPr>
        <w:t xml:space="preserve">Projekt szerződés kódszáma: </w:t>
      </w:r>
      <w:r w:rsidR="00721CAC" w:rsidRPr="00CB799F">
        <w:rPr>
          <w:rFonts w:ascii="Times New Roman" w:hAnsi="Times New Roman" w:cs="Times New Roman"/>
          <w:b/>
          <w:bCs/>
        </w:rPr>
        <w:t>HUHR/1901/2.1.2/0147.</w:t>
      </w:r>
    </w:p>
    <w:p w14:paraId="787002FA" w14:textId="77777777" w:rsidR="00FF799A" w:rsidRPr="00CB799F" w:rsidRDefault="00FF799A" w:rsidP="00943B3D">
      <w:pPr>
        <w:spacing w:line="100" w:lineRule="atLeast"/>
        <w:jc w:val="both"/>
        <w:rPr>
          <w:b/>
        </w:rPr>
      </w:pPr>
    </w:p>
    <w:p w14:paraId="7C2F2C13" w14:textId="77777777" w:rsidR="00AF1359" w:rsidRPr="00CB799F" w:rsidRDefault="005874C6" w:rsidP="00943B3D">
      <w:pPr>
        <w:spacing w:line="100" w:lineRule="atLeast"/>
        <w:jc w:val="both"/>
        <w:rPr>
          <w:b/>
        </w:rPr>
      </w:pPr>
      <w:r w:rsidRPr="00CB799F">
        <w:rPr>
          <w:b/>
        </w:rPr>
        <w:t>A p</w:t>
      </w:r>
      <w:r w:rsidR="00AF1359" w:rsidRPr="00CB799F">
        <w:rPr>
          <w:b/>
        </w:rPr>
        <w:t>rojektben részt vevő partnerszervezetek az alábbiak:</w:t>
      </w:r>
    </w:p>
    <w:p w14:paraId="38BACD76" w14:textId="77777777" w:rsidR="00943B3D"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Lovászi Község Önkormányzata (vezető kedvezményezett);</w:t>
      </w:r>
    </w:p>
    <w:p w14:paraId="71690BBE" w14:textId="7777777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Lenti Város Önkormányzata (kedvezményezett);</w:t>
      </w:r>
    </w:p>
    <w:p w14:paraId="65F47D18" w14:textId="7777777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Gosztola Község Önkormányzata (kedvezményezett);</w:t>
      </w:r>
    </w:p>
    <w:p w14:paraId="6F6FF255" w14:textId="0B455EE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proofErr w:type="spellStart"/>
      <w:r w:rsidRPr="00CB799F">
        <w:rPr>
          <w:rFonts w:ascii="Times New Roman" w:hAnsi="Times New Roman" w:cs="Times New Roman"/>
          <w:sz w:val="24"/>
          <w:szCs w:val="24"/>
        </w:rPr>
        <w:t>Mursko</w:t>
      </w:r>
      <w:proofErr w:type="spellEnd"/>
      <w:r w:rsidR="00881A24" w:rsidRPr="00CB799F">
        <w:rPr>
          <w:rFonts w:ascii="Times New Roman" w:hAnsi="Times New Roman" w:cs="Times New Roman"/>
          <w:sz w:val="24"/>
          <w:szCs w:val="24"/>
        </w:rPr>
        <w:t xml:space="preserve"> </w:t>
      </w:r>
      <w:proofErr w:type="spellStart"/>
      <w:r w:rsidRPr="00CB799F">
        <w:rPr>
          <w:rFonts w:ascii="Times New Roman" w:hAnsi="Times New Roman" w:cs="Times New Roman"/>
          <w:sz w:val="24"/>
          <w:szCs w:val="24"/>
        </w:rPr>
        <w:t>Središće</w:t>
      </w:r>
      <w:proofErr w:type="spellEnd"/>
      <w:r w:rsidRPr="00CB799F">
        <w:rPr>
          <w:rFonts w:ascii="Times New Roman" w:hAnsi="Times New Roman" w:cs="Times New Roman"/>
          <w:sz w:val="24"/>
          <w:szCs w:val="24"/>
        </w:rPr>
        <w:t xml:space="preserve"> Város Önkormányzata, Horvátország (kedvezményezett).</w:t>
      </w:r>
    </w:p>
    <w:p w14:paraId="34B0A74F" w14:textId="77777777" w:rsidR="00AF1359" w:rsidRPr="00CB799F" w:rsidRDefault="00AF1359" w:rsidP="00AF1359">
      <w:pPr>
        <w:spacing w:line="100" w:lineRule="atLeast"/>
        <w:jc w:val="both"/>
      </w:pPr>
      <w:r w:rsidRPr="00CB799F">
        <w:t>A projekt futamideje: 2020. szeptember 1 – 2022. augusztus 31.</w:t>
      </w:r>
    </w:p>
    <w:p w14:paraId="780F420F" w14:textId="77777777" w:rsidR="00943B3D" w:rsidRPr="00CB799F" w:rsidRDefault="00943B3D" w:rsidP="00596D11">
      <w:pPr>
        <w:ind w:right="360"/>
        <w:jc w:val="both"/>
        <w:rPr>
          <w:b/>
        </w:rPr>
      </w:pPr>
    </w:p>
    <w:p w14:paraId="7C663AC6" w14:textId="3A3AFAFA" w:rsidR="00853E2A" w:rsidRPr="00CB799F" w:rsidRDefault="00943B3D" w:rsidP="00596D11">
      <w:pPr>
        <w:spacing w:line="100" w:lineRule="atLeast"/>
        <w:jc w:val="both"/>
      </w:pPr>
      <w:r w:rsidRPr="00CB799F">
        <w:t>Jelen árajánlatkér</w:t>
      </w:r>
      <w:r w:rsidR="00FF799A" w:rsidRPr="00CB799F">
        <w:t xml:space="preserve">és </w:t>
      </w:r>
      <w:r w:rsidR="004C7C98" w:rsidRPr="00CB799F">
        <w:t xml:space="preserve">tárgya a </w:t>
      </w:r>
      <w:r w:rsidR="00FF799A" w:rsidRPr="00CB799F">
        <w:t>projekt</w:t>
      </w:r>
      <w:r w:rsidR="001E0685" w:rsidRPr="00CB799F">
        <w:t xml:space="preserve"> </w:t>
      </w:r>
      <w:r w:rsidR="004C7C98" w:rsidRPr="00CB799F">
        <w:t>keretében Lovászi község</w:t>
      </w:r>
      <w:r w:rsidR="00AD7972">
        <w:t xml:space="preserve"> területén</w:t>
      </w:r>
      <w:r w:rsidR="004C7C98" w:rsidRPr="00CB799F">
        <w:t xml:space="preserve"> felújítandó </w:t>
      </w:r>
      <w:r w:rsidR="00AD7972">
        <w:t>légópincében („</w:t>
      </w:r>
      <w:r w:rsidR="004C7C98" w:rsidRPr="00CB799F">
        <w:t>bunker</w:t>
      </w:r>
      <w:r w:rsidR="00AD7972">
        <w:t>”)</w:t>
      </w:r>
      <w:r w:rsidR="004C7C98" w:rsidRPr="00CB799F">
        <w:t xml:space="preserve"> kialakítandó interaktív kiállítás tartalmának megtervezése, mely a következő elemeket foglalja magában</w:t>
      </w:r>
      <w:r w:rsidR="00853E2A" w:rsidRPr="00CB799F">
        <w:t>:</w:t>
      </w:r>
    </w:p>
    <w:p w14:paraId="78E9AB8C" w14:textId="0619A393" w:rsidR="00943B3D" w:rsidRPr="00CB799F" w:rsidRDefault="004C7C98" w:rsidP="00AD7972">
      <w:pPr>
        <w:pStyle w:val="Listaszerbekezds"/>
        <w:numPr>
          <w:ilvl w:val="0"/>
          <w:numId w:val="15"/>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 xml:space="preserve">A virtuális tartalom kidolgozása: a kiállítás </w:t>
      </w:r>
      <w:r w:rsidR="00AD7972">
        <w:rPr>
          <w:rFonts w:ascii="Times New Roman" w:hAnsi="Times New Roman" w:cs="Times New Roman"/>
          <w:sz w:val="24"/>
          <w:szCs w:val="24"/>
        </w:rPr>
        <w:t>forgatókönyvének elkészítése, a leendő tartalom grafikus és szöveges bemutatása három nyelven (magyar, angol, horvát)</w:t>
      </w:r>
      <w:r w:rsidRPr="00CB799F">
        <w:rPr>
          <w:rFonts w:ascii="Times New Roman" w:hAnsi="Times New Roman" w:cs="Times New Roman"/>
          <w:sz w:val="24"/>
          <w:szCs w:val="24"/>
        </w:rPr>
        <w:t xml:space="preserve">. </w:t>
      </w:r>
    </w:p>
    <w:p w14:paraId="3767102C" w14:textId="15FBE637" w:rsidR="00B23692" w:rsidRPr="00CB799F" w:rsidRDefault="00AD7972" w:rsidP="00AD7972">
      <w:pPr>
        <w:pStyle w:val="Listaszerbekezds"/>
        <w:numPr>
          <w:ilvl w:val="0"/>
          <w:numId w:val="15"/>
        </w:numPr>
        <w:spacing w:line="100" w:lineRule="atLeast"/>
        <w:jc w:val="both"/>
        <w:rPr>
          <w:rFonts w:ascii="Times New Roman" w:hAnsi="Times New Roman" w:cs="Times New Roman"/>
          <w:sz w:val="24"/>
          <w:szCs w:val="24"/>
        </w:rPr>
      </w:pPr>
      <w:r w:rsidRPr="0084093D">
        <w:rPr>
          <w:rFonts w:ascii="Times New Roman" w:eastAsia="Times New Roman" w:hAnsi="Times New Roman" w:cs="Times New Roman"/>
          <w:sz w:val="24"/>
          <w:szCs w:val="24"/>
          <w:lang w:eastAsia="hu-HU"/>
        </w:rPr>
        <w:t>Az interaktív tarta</w:t>
      </w:r>
      <w:r>
        <w:rPr>
          <w:rFonts w:ascii="Times New Roman" w:eastAsia="Times New Roman" w:hAnsi="Times New Roman" w:cs="Times New Roman"/>
          <w:sz w:val="24"/>
          <w:szCs w:val="24"/>
          <w:lang w:eastAsia="hu-HU"/>
        </w:rPr>
        <w:t>m</w:t>
      </w:r>
      <w:r w:rsidRPr="0084093D">
        <w:rPr>
          <w:rFonts w:ascii="Times New Roman" w:eastAsia="Times New Roman" w:hAnsi="Times New Roman" w:cs="Times New Roman"/>
          <w:sz w:val="24"/>
          <w:szCs w:val="24"/>
          <w:lang w:eastAsia="hu-HU"/>
        </w:rPr>
        <w:t xml:space="preserve">lak bemutatásához szükséges hardver </w:t>
      </w:r>
      <w:r>
        <w:rPr>
          <w:rFonts w:ascii="Times New Roman" w:eastAsia="Times New Roman" w:hAnsi="Times New Roman" w:cs="Times New Roman"/>
          <w:sz w:val="24"/>
          <w:szCs w:val="24"/>
          <w:lang w:eastAsia="hu-HU"/>
        </w:rPr>
        <w:t xml:space="preserve">és szoftver </w:t>
      </w:r>
      <w:r w:rsidRPr="0084093D">
        <w:rPr>
          <w:rFonts w:ascii="Times New Roman" w:eastAsia="Times New Roman" w:hAnsi="Times New Roman" w:cs="Times New Roman"/>
          <w:sz w:val="24"/>
          <w:szCs w:val="24"/>
          <w:lang w:eastAsia="hu-HU"/>
        </w:rPr>
        <w:t>technikai paramétereinek meghatározása</w:t>
      </w:r>
      <w:r>
        <w:rPr>
          <w:rFonts w:ascii="Times New Roman" w:eastAsia="Times New Roman" w:hAnsi="Times New Roman" w:cs="Times New Roman"/>
          <w:sz w:val="24"/>
          <w:szCs w:val="24"/>
          <w:lang w:eastAsia="hu-HU"/>
        </w:rPr>
        <w:t>, tervezői költségbecslés elkészítése</w:t>
      </w:r>
      <w:r w:rsidR="004C7C98" w:rsidRPr="00CB799F">
        <w:rPr>
          <w:rFonts w:ascii="Times New Roman" w:hAnsi="Times New Roman" w:cs="Times New Roman"/>
          <w:sz w:val="24"/>
          <w:szCs w:val="24"/>
        </w:rPr>
        <w:t>.</w:t>
      </w:r>
    </w:p>
    <w:p w14:paraId="28F28043" w14:textId="235AFEF9" w:rsidR="00881A24" w:rsidRPr="00CB799F" w:rsidRDefault="00881A24" w:rsidP="00FF799A">
      <w:pPr>
        <w:jc w:val="both"/>
      </w:pPr>
    </w:p>
    <w:p w14:paraId="74F44CB4" w14:textId="0DFFDF5D" w:rsidR="004C7C98" w:rsidRPr="002D5018" w:rsidRDefault="002D5018" w:rsidP="00FF799A">
      <w:pPr>
        <w:jc w:val="both"/>
        <w:rPr>
          <w:b/>
          <w:bCs/>
        </w:rPr>
      </w:pPr>
      <w:r>
        <w:rPr>
          <w:b/>
          <w:bCs/>
        </w:rPr>
        <w:t>Feladat részletes leírása</w:t>
      </w:r>
    </w:p>
    <w:p w14:paraId="179333C0" w14:textId="05350387" w:rsidR="00EB3C00" w:rsidRPr="00CB799F" w:rsidRDefault="00EB3C00" w:rsidP="00FF799A">
      <w:pPr>
        <w:jc w:val="both"/>
      </w:pPr>
    </w:p>
    <w:p w14:paraId="7B31438A" w14:textId="7A79CD79" w:rsidR="00EB3C00" w:rsidRPr="00CB799F" w:rsidRDefault="00EB3C00" w:rsidP="00FF799A">
      <w:pPr>
        <w:jc w:val="both"/>
      </w:pPr>
      <w:r w:rsidRPr="00CB799F">
        <w:t>A Lovászi község területén található földalatti légópince („bunker”) az országban egyedülálló létesítménye, melynek történeti és műszaki bemutatása feltehetően jelentős számú látogatót fog vonzani. A projekt keretében elkészül a létesítmény gépészeti felújítása, melynek következtében látogathatóvá és bemutathatóvá válik.</w:t>
      </w:r>
      <w:r w:rsidR="00CB799F" w:rsidRPr="00CB799F">
        <w:t xml:space="preserve"> Az interaktív tartalomfejlesztés célja, hogy a látogatók megismerjék a környék és a létesítmény történetét, melyen keresztül egyedi tapasztalatokat szerezhetnek, átélhetik a hidegháború hangulatát.</w:t>
      </w:r>
    </w:p>
    <w:p w14:paraId="00F239FA" w14:textId="77777777" w:rsidR="0084093D" w:rsidRDefault="0084093D" w:rsidP="00FF799A">
      <w:pPr>
        <w:jc w:val="both"/>
      </w:pPr>
    </w:p>
    <w:p w14:paraId="2DCC8548" w14:textId="025B3AFA" w:rsidR="00CB799F" w:rsidRPr="00CB799F" w:rsidRDefault="00CB799F" w:rsidP="00FF799A">
      <w:pPr>
        <w:jc w:val="both"/>
      </w:pPr>
      <w:r w:rsidRPr="00CB799F">
        <w:t>A kiállítás a következő tematikákat dolgozza fel:</w:t>
      </w:r>
    </w:p>
    <w:p w14:paraId="7D6CC49A" w14:textId="615C695B" w:rsidR="00CB799F" w:rsidRPr="0084093D" w:rsidRDefault="00CB799F"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Az olaj, mint energiahordozó;</w:t>
      </w:r>
    </w:p>
    <w:p w14:paraId="3142B455" w14:textId="7AFEE0F9" w:rsidR="00CB799F"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nyersolajjal kapcsolatos földtani és kémiai ismeretek;</w:t>
      </w:r>
    </w:p>
    <w:p w14:paraId="1F09B322" w14:textId="541FEDC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Az olaj jelentősége Zalában, Magyarországon, és a nagyvilágban, az olajhasznosítás korszakai;</w:t>
      </w:r>
    </w:p>
    <w:p w14:paraId="4F7640AD" w14:textId="7B71C6A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Olajkitermelési technológiák;</w:t>
      </w:r>
    </w:p>
    <w:p w14:paraId="6E52D993" w14:textId="4D1C85F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létesítmény története, különös tekintettel a magyar-jugoszláv viszonyra a hidegháború idején;</w:t>
      </w:r>
    </w:p>
    <w:p w14:paraId="5A4C1B03" w14:textId="31166051"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Helyi történelmi nevezetességek;</w:t>
      </w:r>
    </w:p>
    <w:p w14:paraId="4279D433" w14:textId="361FD87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térség turisztikai látnivalói.</w:t>
      </w:r>
    </w:p>
    <w:p w14:paraId="5DD4FD0D" w14:textId="0708C27C" w:rsidR="00EB3C00" w:rsidRDefault="0084093D" w:rsidP="00FF799A">
      <w:pPr>
        <w:jc w:val="both"/>
      </w:pPr>
      <w:r>
        <w:t xml:space="preserve">A kiállítás előzetes tematikus leírása megtalálható az ajánlatkérés angol nyelvű </w:t>
      </w:r>
      <w:r w:rsidR="002D5018" w:rsidRPr="002D5018">
        <w:rPr>
          <w:u w:val="single"/>
        </w:rPr>
        <w:t xml:space="preserve">1. sz. </w:t>
      </w:r>
      <w:r w:rsidRPr="002D5018">
        <w:rPr>
          <w:u w:val="single"/>
        </w:rPr>
        <w:t>mellékletében</w:t>
      </w:r>
      <w:r>
        <w:t>.</w:t>
      </w:r>
    </w:p>
    <w:p w14:paraId="39471E79" w14:textId="7868EB62" w:rsidR="0084093D" w:rsidRDefault="0084093D" w:rsidP="00FF799A">
      <w:pPr>
        <w:jc w:val="both"/>
      </w:pPr>
    </w:p>
    <w:p w14:paraId="6C1B103A" w14:textId="290ED6F8" w:rsidR="0084093D" w:rsidRPr="0084093D" w:rsidRDefault="0084093D" w:rsidP="00FF799A">
      <w:pPr>
        <w:jc w:val="both"/>
      </w:pPr>
      <w:r w:rsidRPr="0084093D">
        <w:t>A megbízás során a vállalkozóan a következő dokumentumokat kell elkészítenie:</w:t>
      </w:r>
    </w:p>
    <w:p w14:paraId="3D303156" w14:textId="3D8E711A" w:rsidR="00EB3C00" w:rsidRDefault="00EB3C00" w:rsidP="00FF799A">
      <w:pPr>
        <w:jc w:val="both"/>
      </w:pPr>
    </w:p>
    <w:p w14:paraId="396837E7" w14:textId="27ED05CB" w:rsidR="0084093D" w:rsidRP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 kiállítás forgatókönyvének elkészítése: a fizikai és interaktív elemek koncepciójának leírása, a rendelkezésre álló terület használatának látványterven való megjelentetése.</w:t>
      </w:r>
    </w:p>
    <w:p w14:paraId="6E356438" w14:textId="71759C69" w:rsid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 leendő tartalom grafikus és szöveges bemutatása, három nyelven (magyar, angol, horvát).</w:t>
      </w:r>
    </w:p>
    <w:p w14:paraId="1152A73E" w14:textId="083B2B7F" w:rsidR="0084093D" w:rsidRP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Az interaktív tarta</w:t>
      </w:r>
      <w:r w:rsidR="00AD7972">
        <w:rPr>
          <w:rFonts w:ascii="Times New Roman" w:eastAsia="Times New Roman" w:hAnsi="Times New Roman" w:cs="Times New Roman"/>
          <w:sz w:val="24"/>
          <w:szCs w:val="24"/>
          <w:lang w:eastAsia="hu-HU"/>
        </w:rPr>
        <w:t>m</w:t>
      </w:r>
      <w:r w:rsidRPr="0084093D">
        <w:rPr>
          <w:rFonts w:ascii="Times New Roman" w:eastAsia="Times New Roman" w:hAnsi="Times New Roman" w:cs="Times New Roman"/>
          <w:sz w:val="24"/>
          <w:szCs w:val="24"/>
          <w:lang w:eastAsia="hu-HU"/>
        </w:rPr>
        <w:t xml:space="preserve">lak bemutatásához szükséges hardver </w:t>
      </w:r>
      <w:r w:rsidR="00AD7972">
        <w:rPr>
          <w:rFonts w:ascii="Times New Roman" w:eastAsia="Times New Roman" w:hAnsi="Times New Roman" w:cs="Times New Roman"/>
          <w:sz w:val="24"/>
          <w:szCs w:val="24"/>
          <w:lang w:eastAsia="hu-HU"/>
        </w:rPr>
        <w:t xml:space="preserve">és szoftver </w:t>
      </w:r>
      <w:r w:rsidRPr="0084093D">
        <w:rPr>
          <w:rFonts w:ascii="Times New Roman" w:eastAsia="Times New Roman" w:hAnsi="Times New Roman" w:cs="Times New Roman"/>
          <w:sz w:val="24"/>
          <w:szCs w:val="24"/>
          <w:lang w:eastAsia="hu-HU"/>
        </w:rPr>
        <w:t xml:space="preserve">technikai paramétereinek meghatározása, azok </w:t>
      </w:r>
      <w:r>
        <w:rPr>
          <w:rFonts w:ascii="Times New Roman" w:eastAsia="Times New Roman" w:hAnsi="Times New Roman" w:cs="Times New Roman"/>
          <w:sz w:val="24"/>
          <w:szCs w:val="24"/>
          <w:lang w:eastAsia="hu-HU"/>
        </w:rPr>
        <w:t>létesítményen</w:t>
      </w:r>
      <w:r w:rsidRPr="0084093D">
        <w:rPr>
          <w:rFonts w:ascii="Times New Roman" w:eastAsia="Times New Roman" w:hAnsi="Times New Roman" w:cs="Times New Roman"/>
          <w:sz w:val="24"/>
          <w:szCs w:val="24"/>
          <w:lang w:eastAsia="hu-HU"/>
        </w:rPr>
        <w:t xml:space="preserve"> belüli helyének meghatározása.</w:t>
      </w:r>
    </w:p>
    <w:p w14:paraId="7614C253" w14:textId="1A886461" w:rsidR="00AF1359" w:rsidRPr="0084093D" w:rsidRDefault="0084093D" w:rsidP="00AD7972">
      <w:pPr>
        <w:pStyle w:val="Listaszerbekezds"/>
        <w:numPr>
          <w:ilvl w:val="0"/>
          <w:numId w:val="16"/>
        </w:numPr>
        <w:jc w:val="both"/>
        <w:rPr>
          <w:rFonts w:ascii="Times New Roman" w:hAnsi="Times New Roman" w:cs="Times New Roman"/>
          <w:sz w:val="24"/>
          <w:szCs w:val="24"/>
        </w:rPr>
      </w:pPr>
      <w:r w:rsidRPr="0084093D">
        <w:rPr>
          <w:rFonts w:ascii="Times New Roman" w:eastAsia="Times New Roman" w:hAnsi="Times New Roman" w:cs="Times New Roman"/>
          <w:sz w:val="24"/>
          <w:szCs w:val="24"/>
          <w:lang w:eastAsia="hu-HU"/>
        </w:rPr>
        <w:t>A kiállítás műszaki kialakítására vonatkozó tervezői költségbecslés elkészítése</w:t>
      </w:r>
      <w:r>
        <w:rPr>
          <w:rFonts w:ascii="Times New Roman" w:eastAsia="Times New Roman" w:hAnsi="Times New Roman" w:cs="Times New Roman"/>
          <w:sz w:val="24"/>
          <w:szCs w:val="24"/>
          <w:lang w:eastAsia="hu-HU"/>
        </w:rPr>
        <w:t>, mely a kivitelezésre vonatkozó közbeszerzési eljárás alapját fogja képezni</w:t>
      </w:r>
      <w:r w:rsidRPr="0084093D">
        <w:rPr>
          <w:rFonts w:ascii="Times New Roman" w:eastAsia="Times New Roman" w:hAnsi="Times New Roman" w:cs="Times New Roman"/>
          <w:sz w:val="24"/>
          <w:szCs w:val="24"/>
          <w:lang w:eastAsia="hu-HU"/>
        </w:rPr>
        <w:t>.</w:t>
      </w:r>
    </w:p>
    <w:p w14:paraId="2C991890" w14:textId="2D4FF793" w:rsidR="002D5018" w:rsidRDefault="002D5018" w:rsidP="00EB659C">
      <w:pPr>
        <w:jc w:val="both"/>
      </w:pPr>
      <w:r>
        <w:t>Teljesítés módja: dokumentumok leadása elektronikusan.</w:t>
      </w:r>
    </w:p>
    <w:p w14:paraId="01F7A455" w14:textId="77777777" w:rsidR="002D5018" w:rsidRDefault="002D5018" w:rsidP="00EB659C">
      <w:pPr>
        <w:jc w:val="both"/>
      </w:pPr>
    </w:p>
    <w:p w14:paraId="48A9E567" w14:textId="08500C61" w:rsidR="00084D1E" w:rsidRDefault="0084093D" w:rsidP="00EB659C">
      <w:pPr>
        <w:jc w:val="both"/>
      </w:pPr>
      <w:r>
        <w:t xml:space="preserve">Az interaktív tartalmak elkészítésekor Vállakozónak figyelembe kell vennie az </w:t>
      </w:r>
      <w:proofErr w:type="spellStart"/>
      <w:r>
        <w:t>Interreg</w:t>
      </w:r>
      <w:proofErr w:type="spellEnd"/>
      <w:r>
        <w:t xml:space="preserve"> V-A Magyarország-Horvátország Együttműködési Program 2014-2020 </w:t>
      </w:r>
      <w:r w:rsidR="002D5018">
        <w:t>kommunikációs előírásait:</w:t>
      </w:r>
    </w:p>
    <w:p w14:paraId="267CF900" w14:textId="6B4416E6" w:rsidR="0084093D" w:rsidRDefault="00926B5A" w:rsidP="00EB659C">
      <w:pPr>
        <w:jc w:val="both"/>
      </w:pPr>
      <w:hyperlink r:id="rId8" w:history="1">
        <w:r w:rsidR="0084093D" w:rsidRPr="00CE0104">
          <w:rPr>
            <w:rStyle w:val="Hiperhivatkozs"/>
          </w:rPr>
          <w:t>http://www.huhr-cbc.com/uploads/editors/Project%20Comm%20Guidelines%201_0,%20approved%20by%20MA,%20May%202017.pdf</w:t>
        </w:r>
      </w:hyperlink>
    </w:p>
    <w:p w14:paraId="5FD1D877" w14:textId="06552635" w:rsidR="0084093D" w:rsidRDefault="0084093D" w:rsidP="00EB659C">
      <w:pPr>
        <w:jc w:val="both"/>
      </w:pPr>
    </w:p>
    <w:p w14:paraId="5E29E375" w14:textId="3DF4AE97" w:rsidR="009059AC" w:rsidRDefault="009059AC" w:rsidP="00EB659C">
      <w:pPr>
        <w:jc w:val="both"/>
      </w:pPr>
      <w:r>
        <w:t>A Vállalkozónak a teljesítés során biztosítania kell a teljes körű alvállalkozói transzparenciát</w:t>
      </w:r>
      <w:r w:rsidR="00666569">
        <w:t>:</w:t>
      </w:r>
      <w:r>
        <w:t xml:space="preserve"> a bevont alvállalkozókra vonatkozó dokumentumokat </w:t>
      </w:r>
      <w:r w:rsidR="00666569">
        <w:t xml:space="preserve">(szerződések, számlák, teljesítési igazolás) kérésre a </w:t>
      </w:r>
      <w:r>
        <w:t>Megbízó rendelkezésére kell bocsátania.</w:t>
      </w:r>
    </w:p>
    <w:p w14:paraId="30D64EE2" w14:textId="77777777" w:rsidR="009059AC" w:rsidRDefault="009059AC" w:rsidP="00EB659C">
      <w:pPr>
        <w:jc w:val="both"/>
      </w:pPr>
    </w:p>
    <w:p w14:paraId="0BA76B9D" w14:textId="55710AB8" w:rsidR="002D5018" w:rsidRDefault="002D5018" w:rsidP="00EB659C">
      <w:pPr>
        <w:jc w:val="both"/>
      </w:pPr>
      <w:r>
        <w:t xml:space="preserve">Teljesítési határidő: 2021. </w:t>
      </w:r>
      <w:r w:rsidR="00D775EB">
        <w:t>szeptember 30.</w:t>
      </w:r>
      <w:r w:rsidR="00A02F70">
        <w:t xml:space="preserve"> (előteljesítés elfogadott)</w:t>
      </w:r>
    </w:p>
    <w:p w14:paraId="70656515" w14:textId="77777777" w:rsidR="002D5018" w:rsidRDefault="002D5018" w:rsidP="00EB659C">
      <w:pPr>
        <w:jc w:val="both"/>
      </w:pPr>
    </w:p>
    <w:p w14:paraId="38D27CF5" w14:textId="2E0C2F30" w:rsidR="00FF799A" w:rsidRPr="00CB799F" w:rsidRDefault="00FF799A" w:rsidP="00EB659C">
      <w:pPr>
        <w:jc w:val="both"/>
      </w:pPr>
      <w:r w:rsidRPr="00CB799F">
        <w:t xml:space="preserve">Az árajánlatot a jelen felkérés </w:t>
      </w:r>
      <w:r w:rsidR="002D5018" w:rsidRPr="002D5018">
        <w:rPr>
          <w:u w:val="single"/>
        </w:rPr>
        <w:t>2</w:t>
      </w:r>
      <w:r w:rsidRPr="002D5018">
        <w:rPr>
          <w:u w:val="single"/>
        </w:rPr>
        <w:t xml:space="preserve">. sz. mellékletének </w:t>
      </w:r>
      <w:r w:rsidRPr="00CB799F">
        <w:t>kitöltésével kérjük megadni.</w:t>
      </w:r>
    </w:p>
    <w:p w14:paraId="1E294ACD" w14:textId="77777777" w:rsidR="002D5018" w:rsidRDefault="002D5018" w:rsidP="00EB659C">
      <w:pPr>
        <w:jc w:val="both"/>
      </w:pPr>
    </w:p>
    <w:p w14:paraId="7E1082FD" w14:textId="20ED1366" w:rsidR="00084D1E" w:rsidRPr="00CB799F" w:rsidRDefault="00084D1E" w:rsidP="00EB659C">
      <w:pPr>
        <w:jc w:val="both"/>
      </w:pPr>
      <w:r w:rsidRPr="00CB799F">
        <w:t xml:space="preserve">Az ajánlatban fel kell tüntetni egy db, az elmúlt 10 évben </w:t>
      </w:r>
      <w:r w:rsidR="00C542E5" w:rsidRPr="00CB799F">
        <w:t>megvalósult</w:t>
      </w:r>
      <w:r w:rsidR="002D5018">
        <w:t xml:space="preserve"> interaktív</w:t>
      </w:r>
      <w:r w:rsidR="009059AC">
        <w:t xml:space="preserve"> vagy virtuális</w:t>
      </w:r>
      <w:r w:rsidR="002D5018">
        <w:t xml:space="preserve"> t</w:t>
      </w:r>
      <w:r w:rsidR="009059AC">
        <w:t xml:space="preserve">artalomfejlesztési </w:t>
      </w:r>
      <w:r w:rsidR="002D5018">
        <w:t xml:space="preserve">tevékenységre </w:t>
      </w:r>
      <w:r w:rsidR="009B5072" w:rsidRPr="00CB799F">
        <w:t>vonatkozó referenciát</w:t>
      </w:r>
      <w:r w:rsidR="002D5018">
        <w:t>.</w:t>
      </w:r>
    </w:p>
    <w:p w14:paraId="5A7E28C2" w14:textId="77777777" w:rsidR="00084D1E" w:rsidRPr="00CB799F" w:rsidRDefault="00084D1E" w:rsidP="00EB659C">
      <w:pPr>
        <w:jc w:val="both"/>
      </w:pPr>
    </w:p>
    <w:p w14:paraId="34EE7644" w14:textId="77777777" w:rsidR="00943B3D" w:rsidRPr="00CB799F" w:rsidRDefault="00FF799A" w:rsidP="00943B3D">
      <w:pPr>
        <w:jc w:val="both"/>
      </w:pPr>
      <w:r w:rsidRPr="00CB799F">
        <w:t xml:space="preserve">Az árajánlat érvényessége 30 nap. </w:t>
      </w:r>
    </w:p>
    <w:p w14:paraId="3B3BD5BC" w14:textId="77777777" w:rsidR="00B23692" w:rsidRPr="00CB799F" w:rsidRDefault="00B23692" w:rsidP="00B23692">
      <w:pPr>
        <w:jc w:val="both"/>
        <w:outlineLvl w:val="0"/>
      </w:pPr>
    </w:p>
    <w:p w14:paraId="01836EA2" w14:textId="77777777" w:rsidR="00B23692" w:rsidRPr="00CB799F" w:rsidRDefault="00B23692" w:rsidP="00B23692">
      <w:pPr>
        <w:jc w:val="both"/>
        <w:outlineLvl w:val="0"/>
      </w:pPr>
      <w:r w:rsidRPr="00CB799F">
        <w:t>Az árajánlatot kérjük forintban, nettó és bruttó összegben megadni.</w:t>
      </w:r>
    </w:p>
    <w:p w14:paraId="2A37EE75" w14:textId="0FFF106B" w:rsidR="00A71F0A" w:rsidRDefault="00A71F0A" w:rsidP="00B23692">
      <w:pPr>
        <w:jc w:val="both"/>
        <w:outlineLvl w:val="0"/>
      </w:pPr>
    </w:p>
    <w:p w14:paraId="47258B13" w14:textId="77777777" w:rsidR="002D5018" w:rsidRPr="00CB799F" w:rsidRDefault="002D5018" w:rsidP="00B23692">
      <w:pPr>
        <w:jc w:val="both"/>
        <w:outlineLvl w:val="0"/>
      </w:pPr>
    </w:p>
    <w:p w14:paraId="3EC3BB6C" w14:textId="77777777" w:rsidR="00B23692" w:rsidRPr="00CB799F" w:rsidRDefault="00B23692" w:rsidP="00B23692">
      <w:pPr>
        <w:tabs>
          <w:tab w:val="right" w:leader="underscore" w:pos="9072"/>
        </w:tabs>
        <w:jc w:val="both"/>
        <w:rPr>
          <w:b/>
          <w:u w:val="single"/>
        </w:rPr>
      </w:pPr>
      <w:r w:rsidRPr="00CB799F">
        <w:rPr>
          <w:b/>
          <w:u w:val="single"/>
        </w:rPr>
        <w:t>Fizetési feltételek:</w:t>
      </w:r>
    </w:p>
    <w:p w14:paraId="75F9F70F" w14:textId="320CD5E5" w:rsidR="00B23692" w:rsidRPr="00CB799F" w:rsidRDefault="00B23692" w:rsidP="00B23692">
      <w:pPr>
        <w:tabs>
          <w:tab w:val="right" w:leader="underscore" w:pos="9072"/>
        </w:tabs>
        <w:jc w:val="both"/>
      </w:pPr>
      <w:r w:rsidRPr="00CB799F">
        <w:t>A jelen árajánlatkérésben meghatározott feladatok elvégzésével kapcsolatos ellenérték kiegyenlítése</w:t>
      </w:r>
      <w:r w:rsidR="00C242EE" w:rsidRPr="00CB799F">
        <w:t xml:space="preserve"> </w:t>
      </w:r>
      <w:r w:rsidR="002D5018">
        <w:t>teljesítést követően</w:t>
      </w:r>
      <w:r w:rsidR="00C242EE" w:rsidRPr="00CB799F">
        <w:t>,</w:t>
      </w:r>
      <w:r w:rsidR="00595426" w:rsidRPr="00CB799F">
        <w:t xml:space="preserve"> </w:t>
      </w:r>
      <w:r w:rsidR="00876FFA" w:rsidRPr="00CB799F">
        <w:t>az önkormányzat</w:t>
      </w:r>
      <w:r w:rsidRPr="00CB799F">
        <w:t xml:space="preserve"> és a nyertes Ajánlattevő között létrejöt</w:t>
      </w:r>
      <w:r w:rsidR="002B7BD6" w:rsidRPr="00CB799F">
        <w:t>t szerződés</w:t>
      </w:r>
      <w:r w:rsidR="009E2D85" w:rsidRPr="00CB799F">
        <w:t xml:space="preserve">ben szabályozott módon, </w:t>
      </w:r>
      <w:r w:rsidRPr="00CB799F">
        <w:t>a jelen árajánlattevő által a Magyarországon hatályos és érvényes pénzügyi és számviteli szabályoknak megfelelő módon kiállított, és a</w:t>
      </w:r>
      <w:r w:rsidR="00595426" w:rsidRPr="00CB799F">
        <w:t xml:space="preserve">z </w:t>
      </w:r>
      <w:r w:rsidR="00876FFA" w:rsidRPr="00CB799F">
        <w:t>önkormányzat</w:t>
      </w:r>
      <w:r w:rsidRPr="00CB799F">
        <w:t xml:space="preserve"> által befogadott számla ellenében,</w:t>
      </w:r>
      <w:r w:rsidR="00595426" w:rsidRPr="00CB799F">
        <w:t xml:space="preserve"> </w:t>
      </w:r>
      <w:r w:rsidRPr="00CB799F">
        <w:t>a számla kézhezvételétől számított 30 napon belül történik.</w:t>
      </w:r>
    </w:p>
    <w:p w14:paraId="1187F449" w14:textId="77777777" w:rsidR="00B23692" w:rsidRPr="00CB799F" w:rsidRDefault="00B23692" w:rsidP="00B23692">
      <w:pPr>
        <w:tabs>
          <w:tab w:val="right" w:leader="underscore" w:pos="9072"/>
        </w:tabs>
        <w:jc w:val="both"/>
        <w:rPr>
          <w:b/>
        </w:rPr>
      </w:pPr>
      <w:r w:rsidRPr="00CB799F">
        <w:rPr>
          <w:b/>
        </w:rPr>
        <w:t xml:space="preserve">Előleget </w:t>
      </w:r>
      <w:r w:rsidR="00876FFA" w:rsidRPr="00CB799F">
        <w:rPr>
          <w:b/>
        </w:rPr>
        <w:t>az önkormányzat</w:t>
      </w:r>
      <w:r w:rsidRPr="00CB799F">
        <w:rPr>
          <w:b/>
        </w:rPr>
        <w:t xml:space="preserve"> nem biztosít.</w:t>
      </w:r>
    </w:p>
    <w:p w14:paraId="27B3557C" w14:textId="77777777" w:rsidR="00B23692" w:rsidRPr="00CB799F" w:rsidRDefault="00B23692" w:rsidP="00B23692">
      <w:pPr>
        <w:jc w:val="both"/>
      </w:pPr>
      <w:r w:rsidRPr="00CB799F">
        <w:t xml:space="preserve">A teljesítés igazolására a </w:t>
      </w:r>
      <w:r w:rsidR="00876FFA" w:rsidRPr="00CB799F">
        <w:t xml:space="preserve">polgármester </w:t>
      </w:r>
      <w:r w:rsidRPr="00CB799F">
        <w:t>jogosult.</w:t>
      </w:r>
    </w:p>
    <w:p w14:paraId="25E33C08" w14:textId="77777777" w:rsidR="00B23692" w:rsidRPr="00CB799F" w:rsidRDefault="00B23692" w:rsidP="00B23692">
      <w:pPr>
        <w:jc w:val="both"/>
        <w:rPr>
          <w:b/>
        </w:rPr>
      </w:pPr>
    </w:p>
    <w:p w14:paraId="1982CB69" w14:textId="77777777" w:rsidR="00A71F0A" w:rsidRPr="00CB799F" w:rsidRDefault="00A71F0A" w:rsidP="00B23692">
      <w:pPr>
        <w:jc w:val="both"/>
        <w:rPr>
          <w:b/>
        </w:rPr>
      </w:pPr>
    </w:p>
    <w:p w14:paraId="49C24014" w14:textId="77777777" w:rsidR="00B23692" w:rsidRPr="00CB799F" w:rsidRDefault="00B23692" w:rsidP="00B23692">
      <w:pPr>
        <w:jc w:val="both"/>
      </w:pPr>
      <w:r w:rsidRPr="00CB799F">
        <w:rPr>
          <w:b/>
          <w:u w:val="single"/>
        </w:rPr>
        <w:t>Az ajánlatok bírálati szempontja</w:t>
      </w:r>
      <w:r w:rsidRPr="00CB799F">
        <w:rPr>
          <w:b/>
        </w:rPr>
        <w:t>:</w:t>
      </w:r>
      <w:r w:rsidRPr="00CB799F">
        <w:t xml:space="preserve"> a legalacsonyabb összegű ellenszolgáltatás, bruttó összegben, forintban.</w:t>
      </w:r>
    </w:p>
    <w:p w14:paraId="3C211D4D" w14:textId="77777777" w:rsidR="00B23692" w:rsidRPr="00CB799F" w:rsidRDefault="00B23692" w:rsidP="00B7484C">
      <w:pPr>
        <w:jc w:val="both"/>
        <w:outlineLvl w:val="0"/>
      </w:pPr>
      <w:r w:rsidRPr="00CB799F">
        <w:t xml:space="preserve">Az ajánlatot </w:t>
      </w:r>
      <w:r w:rsidR="00EB659C" w:rsidRPr="00CB799F">
        <w:t>a</w:t>
      </w:r>
      <w:r w:rsidR="00595426" w:rsidRPr="00CB799F">
        <w:t xml:space="preserve"> </w:t>
      </w:r>
      <w:hyperlink r:id="rId9" w:history="1">
        <w:r w:rsidR="00595426" w:rsidRPr="00CB799F">
          <w:rPr>
            <w:rStyle w:val="Hiperhivatkozs"/>
          </w:rPr>
          <w:t>lovaszionkormanyzat@gmail.com</w:t>
        </w:r>
      </w:hyperlink>
      <w:r w:rsidR="00595426" w:rsidRPr="00CB799F">
        <w:rPr>
          <w:rStyle w:val="Hiperhivatkozs"/>
        </w:rPr>
        <w:t xml:space="preserve"> </w:t>
      </w:r>
      <w:r w:rsidR="00EB659C" w:rsidRPr="00CB799F">
        <w:t>e-mail címre</w:t>
      </w:r>
      <w:r w:rsidRPr="00CB799F">
        <w:t xml:space="preserve"> kell benyújtani</w:t>
      </w:r>
      <w:r w:rsidR="00A71F0A" w:rsidRPr="00CB799F">
        <w:t xml:space="preserve"> elektronikus</w:t>
      </w:r>
      <w:r w:rsidR="00B7484C" w:rsidRPr="00CB799F">
        <w:t>an, aláírt, szkennelt ajánlat formájában.</w:t>
      </w:r>
    </w:p>
    <w:p w14:paraId="5D6DEB3D" w14:textId="77777777" w:rsidR="00A71F0A" w:rsidRPr="00CB799F" w:rsidRDefault="00A71F0A" w:rsidP="00B23692">
      <w:pPr>
        <w:jc w:val="both"/>
        <w:rPr>
          <w:b/>
        </w:rPr>
      </w:pPr>
    </w:p>
    <w:p w14:paraId="5CE65BF3" w14:textId="25130E81" w:rsidR="00B23692" w:rsidRPr="00CB799F" w:rsidRDefault="00A71F0A" w:rsidP="00B23692">
      <w:pPr>
        <w:jc w:val="both"/>
        <w:rPr>
          <w:b/>
          <w:bCs/>
        </w:rPr>
      </w:pPr>
      <w:r w:rsidRPr="00CB799F">
        <w:rPr>
          <w:b/>
          <w:bCs/>
        </w:rPr>
        <w:t>A</w:t>
      </w:r>
      <w:r w:rsidR="00B23692" w:rsidRPr="00CB799F">
        <w:rPr>
          <w:b/>
          <w:bCs/>
        </w:rPr>
        <w:t>z áraj</w:t>
      </w:r>
      <w:r w:rsidR="00EB659C" w:rsidRPr="00CB799F">
        <w:rPr>
          <w:b/>
          <w:bCs/>
        </w:rPr>
        <w:t>ánlat benyújtásának határideje:</w:t>
      </w:r>
      <w:r w:rsidR="00EB659C" w:rsidRPr="00CB799F">
        <w:rPr>
          <w:b/>
          <w:bCs/>
        </w:rPr>
        <w:tab/>
      </w:r>
      <w:r w:rsidR="00C242EE" w:rsidRPr="00CB799F">
        <w:rPr>
          <w:b/>
          <w:bCs/>
        </w:rPr>
        <w:t>2021</w:t>
      </w:r>
      <w:r w:rsidR="001275A0" w:rsidRPr="00CB799F">
        <w:rPr>
          <w:b/>
          <w:bCs/>
        </w:rPr>
        <w:t xml:space="preserve">. </w:t>
      </w:r>
      <w:r w:rsidR="00CF7443">
        <w:rPr>
          <w:b/>
          <w:bCs/>
        </w:rPr>
        <w:t xml:space="preserve">június </w:t>
      </w:r>
      <w:r w:rsidR="00EC0B1B">
        <w:rPr>
          <w:b/>
          <w:bCs/>
        </w:rPr>
        <w:t>9</w:t>
      </w:r>
      <w:r w:rsidR="00CF7443">
        <w:rPr>
          <w:b/>
          <w:bCs/>
        </w:rPr>
        <w:t>.</w:t>
      </w:r>
    </w:p>
    <w:p w14:paraId="0C625C7C" w14:textId="082338E0" w:rsidR="00B23692" w:rsidRPr="00CB799F" w:rsidRDefault="00B23692" w:rsidP="00B23692">
      <w:pPr>
        <w:jc w:val="both"/>
      </w:pPr>
      <w:r w:rsidRPr="00CB799F">
        <w:t>Terv</w:t>
      </w:r>
      <w:r w:rsidR="001275A0" w:rsidRPr="00CB799F">
        <w:t>ezett szerződés-kötési időpont:</w:t>
      </w:r>
      <w:r w:rsidR="00EB659C" w:rsidRPr="00CB799F">
        <w:tab/>
      </w:r>
      <w:r w:rsidR="00EB659C" w:rsidRPr="00CB799F">
        <w:tab/>
      </w:r>
      <w:r w:rsidR="00C242EE" w:rsidRPr="00CB799F">
        <w:t>2021</w:t>
      </w:r>
      <w:r w:rsidR="0038758C" w:rsidRPr="00CB799F">
        <w:t xml:space="preserve">. </w:t>
      </w:r>
      <w:r w:rsidR="00CF7443">
        <w:t>június 10.</w:t>
      </w:r>
    </w:p>
    <w:p w14:paraId="3482C768" w14:textId="4A4999B4" w:rsidR="00B23692" w:rsidRPr="00CB799F" w:rsidRDefault="00EB659C" w:rsidP="00B23692">
      <w:pPr>
        <w:ind w:left="3960" w:hanging="3960"/>
        <w:jc w:val="both"/>
        <w:rPr>
          <w:shd w:val="clear" w:color="auto" w:fill="FFFF00"/>
        </w:rPr>
      </w:pPr>
      <w:r w:rsidRPr="00CB799F">
        <w:t>A szerződés időtartama:</w:t>
      </w:r>
      <w:r w:rsidRPr="00CB799F">
        <w:tab/>
      </w:r>
      <w:r w:rsidRPr="00CB799F">
        <w:tab/>
      </w:r>
      <w:r w:rsidR="00B23692" w:rsidRPr="00CB799F">
        <w:t>a szerződés megkötésétől a</w:t>
      </w:r>
      <w:r w:rsidR="00CF7443">
        <w:t xml:space="preserve"> </w:t>
      </w:r>
      <w:r w:rsidR="00B23692" w:rsidRPr="00CB799F">
        <w:t>lezárásáig.</w:t>
      </w:r>
    </w:p>
    <w:p w14:paraId="1828A9C4" w14:textId="77777777" w:rsidR="00A71F0A" w:rsidRPr="00CB799F" w:rsidRDefault="00A71F0A" w:rsidP="00B7484C">
      <w:pPr>
        <w:jc w:val="both"/>
      </w:pPr>
    </w:p>
    <w:p w14:paraId="6B057488" w14:textId="77777777" w:rsidR="00B23692" w:rsidRPr="00CB799F" w:rsidRDefault="00B23692" w:rsidP="00B23692">
      <w:pPr>
        <w:jc w:val="both"/>
      </w:pPr>
      <w:r w:rsidRPr="00CB799F">
        <w:t>Hiánypótlásra ajánlatkérő lehetőséget</w:t>
      </w:r>
      <w:r w:rsidR="009E6846" w:rsidRPr="00CB799F">
        <w:t xml:space="preserve"> biztosít</w:t>
      </w:r>
      <w:r w:rsidRPr="00CB799F">
        <w:t>!</w:t>
      </w:r>
    </w:p>
    <w:p w14:paraId="4B546550" w14:textId="77777777" w:rsidR="00A71F0A" w:rsidRPr="00CB799F" w:rsidRDefault="00A71F0A" w:rsidP="00B23692">
      <w:pPr>
        <w:jc w:val="both"/>
      </w:pPr>
    </w:p>
    <w:p w14:paraId="7FBF9B14" w14:textId="77777777" w:rsidR="00B23692" w:rsidRPr="00CB799F" w:rsidRDefault="00B23692" w:rsidP="00B23692">
      <w:pPr>
        <w:jc w:val="both"/>
        <w:rPr>
          <w:b/>
          <w:smallCaps/>
        </w:rPr>
      </w:pPr>
      <w:r w:rsidRPr="00CB799F">
        <w:rPr>
          <w:b/>
          <w:smallCaps/>
        </w:rPr>
        <w:t xml:space="preserve">Egyéb információk: </w:t>
      </w:r>
      <w:r w:rsidRPr="00CB799F">
        <w:t xml:space="preserve">A szerződés </w:t>
      </w:r>
      <w:proofErr w:type="gramStart"/>
      <w:r w:rsidRPr="00CB799F">
        <w:t>EU-alapokból</w:t>
      </w:r>
      <w:proofErr w:type="gramEnd"/>
      <w:r w:rsidRPr="00CB799F">
        <w:t xml:space="preserve"> finanszírozott projekttel kapcsolatos.</w:t>
      </w:r>
    </w:p>
    <w:p w14:paraId="74AD597B" w14:textId="77777777" w:rsidR="00B23692" w:rsidRPr="00CB799F" w:rsidRDefault="00B23692" w:rsidP="00B23692">
      <w:pPr>
        <w:jc w:val="both"/>
        <w:rPr>
          <w:b/>
        </w:rPr>
      </w:pPr>
    </w:p>
    <w:p w14:paraId="394EB068" w14:textId="77777777" w:rsidR="00B23692" w:rsidRPr="00CB799F" w:rsidRDefault="00B23692" w:rsidP="00B23692">
      <w:pPr>
        <w:jc w:val="both"/>
      </w:pPr>
      <w:r w:rsidRPr="00CB799F">
        <w:t>Fentiekkel kapcsolatban további információ kérhető az alábbi elérhetőségeken:</w:t>
      </w:r>
      <w:r w:rsidR="009E2D85" w:rsidRPr="00CB799F">
        <w:t xml:space="preserve"> Dr. Novák Anett jegyző,</w:t>
      </w:r>
      <w:r w:rsidR="00595426" w:rsidRPr="00CB799F">
        <w:t xml:space="preserve"> </w:t>
      </w:r>
      <w:hyperlink r:id="rId10" w:history="1">
        <w:r w:rsidR="00577FC2" w:rsidRPr="00CB799F">
          <w:rPr>
            <w:rStyle w:val="Hiperhivatkozs"/>
          </w:rPr>
          <w:t>lovaszionkormanyzat@gmail.</w:t>
        </w:r>
      </w:hyperlink>
      <w:r w:rsidR="00577FC2" w:rsidRPr="00CB799F">
        <w:rPr>
          <w:rStyle w:val="Hiperhivatkozs"/>
        </w:rPr>
        <w:t>com</w:t>
      </w:r>
      <w:r w:rsidR="00EB659C" w:rsidRPr="00CB799F">
        <w:t>, +3630</w:t>
      </w:r>
      <w:r w:rsidR="009E2D85" w:rsidRPr="00CB799F">
        <w:t xml:space="preserve"> 6326807.</w:t>
      </w:r>
    </w:p>
    <w:p w14:paraId="1AD24ED7" w14:textId="77777777" w:rsidR="002C5DC6" w:rsidRPr="00CB799F" w:rsidRDefault="002C5DC6" w:rsidP="00B23692">
      <w:pPr>
        <w:jc w:val="both"/>
      </w:pPr>
    </w:p>
    <w:p w14:paraId="76AFB665" w14:textId="5459B4AE" w:rsidR="002D5018" w:rsidRDefault="00EB659C" w:rsidP="00B23692">
      <w:pPr>
        <w:jc w:val="both"/>
      </w:pPr>
      <w:r w:rsidRPr="00CB799F">
        <w:rPr>
          <w:u w:val="single"/>
        </w:rPr>
        <w:t>Melléklet:</w:t>
      </w:r>
      <w:r w:rsidRPr="00CB799F">
        <w:tab/>
      </w:r>
      <w:r w:rsidR="00666569">
        <w:t xml:space="preserve">1. </w:t>
      </w:r>
      <w:r w:rsidR="002D5018">
        <w:t>Interaktív tartalom részletes angol nyelvű leírása</w:t>
      </w:r>
    </w:p>
    <w:p w14:paraId="11274568" w14:textId="5B935964" w:rsidR="003940D2" w:rsidRPr="00CB799F" w:rsidRDefault="00666569" w:rsidP="002D5018">
      <w:pPr>
        <w:ind w:left="708" w:firstLine="708"/>
        <w:jc w:val="both"/>
      </w:pPr>
      <w:r>
        <w:t xml:space="preserve">2. </w:t>
      </w:r>
      <w:r w:rsidR="003940D2" w:rsidRPr="00CB799F">
        <w:t>Ajánlattételi minta</w:t>
      </w:r>
    </w:p>
    <w:p w14:paraId="2A9E5C35" w14:textId="73EECA87" w:rsidR="00B23692" w:rsidRPr="00CB799F" w:rsidRDefault="00666569" w:rsidP="003940D2">
      <w:pPr>
        <w:ind w:left="708" w:firstLine="708"/>
        <w:jc w:val="both"/>
      </w:pPr>
      <w:r>
        <w:t xml:space="preserve">3. </w:t>
      </w:r>
      <w:r w:rsidR="003940D2" w:rsidRPr="00CB799F">
        <w:t>Nyilatkozat</w:t>
      </w:r>
    </w:p>
    <w:p w14:paraId="1844244A" w14:textId="77777777" w:rsidR="009E2D85" w:rsidRPr="00CB799F" w:rsidRDefault="009E2D85" w:rsidP="00B23692">
      <w:pPr>
        <w:pStyle w:val="lfej"/>
      </w:pPr>
    </w:p>
    <w:p w14:paraId="0930E5DB" w14:textId="338646A2" w:rsidR="00EB659C" w:rsidRPr="00CB799F" w:rsidRDefault="00EB659C" w:rsidP="00B23692">
      <w:pPr>
        <w:rPr>
          <w:bCs/>
        </w:rPr>
      </w:pPr>
      <w:r w:rsidRPr="00CB799F">
        <w:rPr>
          <w:bCs/>
        </w:rPr>
        <w:t>Lovászi</w:t>
      </w:r>
      <w:r w:rsidR="002C5DC6" w:rsidRPr="00CB799F">
        <w:rPr>
          <w:bCs/>
        </w:rPr>
        <w:t>,</w:t>
      </w:r>
      <w:r w:rsidR="002D5018">
        <w:rPr>
          <w:bCs/>
        </w:rPr>
        <w:t xml:space="preserve"> </w:t>
      </w:r>
      <w:r w:rsidR="00C242EE" w:rsidRPr="00CB799F">
        <w:rPr>
          <w:bCs/>
        </w:rPr>
        <w:t>2021</w:t>
      </w:r>
      <w:r w:rsidR="00CF7443">
        <w:rPr>
          <w:bCs/>
        </w:rPr>
        <w:t xml:space="preserve">. június 1. </w:t>
      </w:r>
    </w:p>
    <w:p w14:paraId="33EEB42A" w14:textId="77777777" w:rsidR="00B23692" w:rsidRPr="00CB799F" w:rsidRDefault="00B23692" w:rsidP="00B23692">
      <w:pPr>
        <w:rPr>
          <w:bCs/>
        </w:rPr>
      </w:pPr>
      <w:r w:rsidRPr="00CB799F">
        <w:rPr>
          <w:bCs/>
        </w:rPr>
        <w:tab/>
      </w:r>
      <w:r w:rsidRPr="00CB799F">
        <w:rPr>
          <w:bCs/>
        </w:rPr>
        <w:tab/>
      </w:r>
      <w:r w:rsidRPr="00CB799F">
        <w:rPr>
          <w:bCs/>
        </w:rPr>
        <w:tab/>
      </w:r>
      <w:r w:rsidRPr="00CB799F">
        <w:rPr>
          <w:bCs/>
        </w:rPr>
        <w:tab/>
      </w:r>
      <w:r w:rsidRPr="00CB799F">
        <w:rPr>
          <w:bCs/>
        </w:rPr>
        <w:tab/>
        <w:t>Tisztelettel:</w:t>
      </w:r>
    </w:p>
    <w:p w14:paraId="67826C2C" w14:textId="77777777" w:rsidR="00EB659C" w:rsidRPr="00CB799F" w:rsidRDefault="00B23692" w:rsidP="00B23692">
      <w:pPr>
        <w:rPr>
          <w:bCs/>
        </w:rPr>
      </w:pPr>
      <w:r w:rsidRPr="00CB799F">
        <w:rPr>
          <w:bCs/>
        </w:rPr>
        <w:tab/>
      </w:r>
      <w:r w:rsidRPr="00CB799F">
        <w:rPr>
          <w:bCs/>
        </w:rPr>
        <w:tab/>
      </w:r>
      <w:r w:rsidRPr="00CB799F">
        <w:rPr>
          <w:bCs/>
        </w:rPr>
        <w:tab/>
      </w:r>
      <w:r w:rsidRPr="00CB799F">
        <w:rPr>
          <w:bCs/>
        </w:rPr>
        <w:tab/>
      </w:r>
      <w:r w:rsidRPr="00CB799F">
        <w:rPr>
          <w:bCs/>
        </w:rPr>
        <w:tab/>
      </w:r>
      <w:r w:rsidRPr="00CB799F">
        <w:rPr>
          <w:bCs/>
        </w:rPr>
        <w:tab/>
      </w:r>
      <w:r w:rsidRPr="00CB799F">
        <w:rPr>
          <w:bCs/>
        </w:rPr>
        <w:tab/>
      </w:r>
      <w:r w:rsidRPr="00CB799F">
        <w:rPr>
          <w:bCs/>
        </w:rPr>
        <w:tab/>
      </w:r>
      <w:r w:rsidR="00CF7194" w:rsidRPr="00CB799F">
        <w:rPr>
          <w:bCs/>
        </w:rPr>
        <w:t xml:space="preserve">Kovács </w:t>
      </w:r>
      <w:r w:rsidR="00EB659C" w:rsidRPr="00CB799F">
        <w:rPr>
          <w:bCs/>
        </w:rPr>
        <w:t>Ferenc</w:t>
      </w:r>
    </w:p>
    <w:p w14:paraId="117CC7AD" w14:textId="754C52FB" w:rsidR="00B23692" w:rsidRDefault="00876FFA" w:rsidP="001E0685">
      <w:pPr>
        <w:ind w:left="4956" w:firstLine="708"/>
      </w:pPr>
      <w:r w:rsidRPr="00CB799F">
        <w:rPr>
          <w:bCs/>
        </w:rPr>
        <w:t>polgármester</w:t>
      </w:r>
    </w:p>
    <w:p w14:paraId="0C186990" w14:textId="1F966EE3" w:rsidR="002D5018" w:rsidRDefault="002D5018" w:rsidP="001E0685">
      <w:pPr>
        <w:ind w:left="4956" w:firstLine="708"/>
      </w:pPr>
    </w:p>
    <w:p w14:paraId="77F1F138" w14:textId="77777777" w:rsidR="002D5018" w:rsidRPr="00CB799F" w:rsidRDefault="002D5018" w:rsidP="001E0685">
      <w:pPr>
        <w:ind w:left="4956" w:firstLine="708"/>
        <w:rPr>
          <w:bCs/>
        </w:rPr>
      </w:pPr>
    </w:p>
    <w:p w14:paraId="5D217FAF" w14:textId="77777777" w:rsidR="002D5018" w:rsidRDefault="002D5018">
      <w:pPr>
        <w:rPr>
          <w:b/>
          <w:sz w:val="28"/>
          <w:szCs w:val="28"/>
        </w:rPr>
      </w:pPr>
      <w:r>
        <w:rPr>
          <w:b/>
          <w:sz w:val="28"/>
          <w:szCs w:val="28"/>
        </w:rPr>
        <w:br w:type="page"/>
      </w:r>
    </w:p>
    <w:p w14:paraId="6346406E" w14:textId="0D9209CE" w:rsidR="002D5018" w:rsidRPr="00AD7972" w:rsidRDefault="002D5018" w:rsidP="00AD7972">
      <w:pPr>
        <w:pStyle w:val="Listaszerbekezds"/>
        <w:numPr>
          <w:ilvl w:val="0"/>
          <w:numId w:val="19"/>
        </w:numPr>
        <w:jc w:val="right"/>
        <w:rPr>
          <w:rFonts w:ascii="Times New Roman" w:hAnsi="Times New Roman" w:cs="Times New Roman"/>
          <w:bCs/>
          <w:sz w:val="24"/>
          <w:szCs w:val="24"/>
        </w:rPr>
      </w:pPr>
      <w:r w:rsidRPr="00AD7972">
        <w:rPr>
          <w:rFonts w:ascii="Times New Roman" w:hAnsi="Times New Roman" w:cs="Times New Roman"/>
          <w:bCs/>
          <w:sz w:val="24"/>
          <w:szCs w:val="24"/>
        </w:rPr>
        <w:lastRenderedPageBreak/>
        <w:t>sz</w:t>
      </w:r>
      <w:r w:rsidR="00666569">
        <w:rPr>
          <w:rFonts w:ascii="Times New Roman" w:hAnsi="Times New Roman" w:cs="Times New Roman"/>
          <w:bCs/>
          <w:sz w:val="24"/>
          <w:szCs w:val="24"/>
        </w:rPr>
        <w:t xml:space="preserve">ámú </w:t>
      </w:r>
      <w:r w:rsidRPr="00AD7972">
        <w:rPr>
          <w:rFonts w:ascii="Times New Roman" w:hAnsi="Times New Roman" w:cs="Times New Roman"/>
          <w:bCs/>
          <w:sz w:val="24"/>
          <w:szCs w:val="24"/>
        </w:rPr>
        <w:t>melléklet</w:t>
      </w:r>
    </w:p>
    <w:p w14:paraId="1922A803" w14:textId="77777777" w:rsidR="002D5018" w:rsidRPr="001E7CCD" w:rsidRDefault="002D5018" w:rsidP="002D5018">
      <w:pPr>
        <w:rPr>
          <w:b/>
          <w:lang w:val="en-GB"/>
        </w:rPr>
      </w:pPr>
    </w:p>
    <w:p w14:paraId="61942BB7" w14:textId="77777777" w:rsidR="002D5018" w:rsidRPr="001E7CCD" w:rsidRDefault="002D5018" w:rsidP="002D5018">
      <w:pPr>
        <w:rPr>
          <w:b/>
          <w:lang w:val="en-GB"/>
        </w:rPr>
      </w:pPr>
    </w:p>
    <w:p w14:paraId="0C5E0744" w14:textId="77777777" w:rsidR="002D5018" w:rsidRPr="001E7CCD" w:rsidRDefault="002D5018" w:rsidP="002D5018">
      <w:pPr>
        <w:rPr>
          <w:b/>
          <w:lang w:val="en-GB"/>
        </w:rPr>
      </w:pPr>
      <w:r w:rsidRPr="001E7CCD">
        <w:rPr>
          <w:b/>
          <w:lang w:val="en-GB"/>
        </w:rPr>
        <w:t xml:space="preserve">Interactive elements in the bunker of </w:t>
      </w:r>
      <w:proofErr w:type="spellStart"/>
      <w:r w:rsidRPr="001E7CCD">
        <w:rPr>
          <w:b/>
          <w:lang w:val="en-GB"/>
        </w:rPr>
        <w:t>Lovászi</w:t>
      </w:r>
      <w:proofErr w:type="spellEnd"/>
    </w:p>
    <w:p w14:paraId="0E4971E1" w14:textId="77777777" w:rsidR="002D5018" w:rsidRPr="001E7CCD" w:rsidRDefault="002D5018" w:rsidP="002D5018">
      <w:pPr>
        <w:spacing w:before="240"/>
        <w:jc w:val="both"/>
        <w:rPr>
          <w:lang w:val="en-GB"/>
        </w:rPr>
      </w:pPr>
      <w:r w:rsidRPr="001E7CCD">
        <w:rPr>
          <w:lang w:val="en-GB"/>
        </w:rPr>
        <w:t>Topics of the interactive exhibition are planned to be the followings:</w:t>
      </w:r>
    </w:p>
    <w:p w14:paraId="32A284BA"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Oil as the most important energy carrier of mankind;</w:t>
      </w:r>
    </w:p>
    <w:p w14:paraId="1FCAB20F"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Geological and chemical knowledge of crude oil;</w:t>
      </w:r>
    </w:p>
    <w:p w14:paraId="3E1D9ECC"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 xml:space="preserve">Features of the oil of </w:t>
      </w:r>
      <w:proofErr w:type="spellStart"/>
      <w:r w:rsidRPr="001E7CCD">
        <w:rPr>
          <w:rFonts w:ascii="Times New Roman" w:hAnsi="Times New Roman" w:cs="Times New Roman"/>
          <w:lang w:val="en-GB"/>
        </w:rPr>
        <w:t>Zala</w:t>
      </w:r>
      <w:proofErr w:type="spellEnd"/>
      <w:r w:rsidRPr="001E7CCD">
        <w:rPr>
          <w:rFonts w:ascii="Times New Roman" w:hAnsi="Times New Roman" w:cs="Times New Roman"/>
          <w:lang w:val="en-GB"/>
        </w:rPr>
        <w:t xml:space="preserve"> area;</w:t>
      </w:r>
    </w:p>
    <w:p w14:paraId="1161DE8A"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role of oil in Hungarian and universal history:</w:t>
      </w:r>
    </w:p>
    <w:p w14:paraId="72A31338"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II. world war</w:t>
      </w:r>
    </w:p>
    <w:p w14:paraId="7525494C"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Cold War</w:t>
      </w:r>
    </w:p>
    <w:p w14:paraId="3279CF7D"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Decades of decline</w:t>
      </w:r>
    </w:p>
    <w:p w14:paraId="0619B106"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future</w:t>
      </w:r>
    </w:p>
    <w:p w14:paraId="22A8F904"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oil extraction technology;</w:t>
      </w:r>
    </w:p>
    <w:p w14:paraId="4765CD05"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Function and structural structure of the bunker;</w:t>
      </w:r>
    </w:p>
    <w:p w14:paraId="277705FF"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history of building the object, with particular reference to the "chain dog" period from 1948, and the subsequent Cold War;</w:t>
      </w:r>
    </w:p>
    <w:p w14:paraId="1C2DBE90"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Local Historical Points: the things we are proud of;</w:t>
      </w:r>
    </w:p>
    <w:p w14:paraId="21F45343"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Tourist attractions of the area.</w:t>
      </w:r>
    </w:p>
    <w:p w14:paraId="352AE69D" w14:textId="77777777" w:rsidR="002D5018" w:rsidRPr="001E7CCD" w:rsidRDefault="002D5018" w:rsidP="002D5018">
      <w:pPr>
        <w:jc w:val="both"/>
        <w:rPr>
          <w:lang w:val="en-GB"/>
        </w:rPr>
      </w:pPr>
      <w:r w:rsidRPr="001E7CCD">
        <w:rPr>
          <w:lang w:val="en-GB"/>
        </w:rPr>
        <w:t xml:space="preserve">The bunker system built in the village of </w:t>
      </w:r>
      <w:proofErr w:type="spellStart"/>
      <w:r w:rsidRPr="001E7CCD">
        <w:rPr>
          <w:lang w:val="en-GB"/>
        </w:rPr>
        <w:t>Lovászi</w:t>
      </w:r>
      <w:proofErr w:type="spellEnd"/>
      <w:r w:rsidRPr="001E7CCD">
        <w:rPr>
          <w:lang w:val="en-GB"/>
        </w:rPr>
        <w:t xml:space="preserve"> is unique in its kind. It is both in technical and historical term can be considered as a kind of time capsule. In spite of the deterioration of the state, much of it can still be traversed, and thanks to the project it will also be available to the public. Within the framework of this application, the sloping “Entrance Corridor” (</w:t>
      </w:r>
      <w:proofErr w:type="spellStart"/>
      <w:r w:rsidRPr="001E7CCD">
        <w:rPr>
          <w:lang w:val="en-GB"/>
        </w:rPr>
        <w:t>Bejárat</w:t>
      </w:r>
      <w:r>
        <w:rPr>
          <w:lang w:val="en-GB"/>
        </w:rPr>
        <w:t>i</w:t>
      </w:r>
      <w:proofErr w:type="spellEnd"/>
      <w:r w:rsidRPr="001E7CCD">
        <w:rPr>
          <w:lang w:val="en-GB"/>
        </w:rPr>
        <w:t xml:space="preserve"> </w:t>
      </w:r>
      <w:proofErr w:type="spellStart"/>
      <w:r w:rsidRPr="001E7CCD">
        <w:rPr>
          <w:lang w:val="en-GB"/>
        </w:rPr>
        <w:t>folyosó</w:t>
      </w:r>
      <w:proofErr w:type="spellEnd"/>
      <w:r w:rsidRPr="001E7CCD">
        <w:rPr>
          <w:lang w:val="en-GB"/>
        </w:rPr>
        <w:t>), the “Corridor System” (</w:t>
      </w:r>
      <w:proofErr w:type="spellStart"/>
      <w:r w:rsidRPr="001E7CCD">
        <w:rPr>
          <w:lang w:val="en-GB"/>
        </w:rPr>
        <w:t>Folyosó-rendszer</w:t>
      </w:r>
      <w:proofErr w:type="spellEnd"/>
      <w:r w:rsidRPr="001E7CCD">
        <w:rPr>
          <w:lang w:val="en-GB"/>
        </w:rPr>
        <w:t>) connected to it, and the two rooms with higher ceilings, the “Telephone Centre” (</w:t>
      </w:r>
      <w:proofErr w:type="spellStart"/>
      <w:r w:rsidRPr="001E7CCD">
        <w:rPr>
          <w:lang w:val="en-GB"/>
        </w:rPr>
        <w:t>Telefonközpont</w:t>
      </w:r>
      <w:proofErr w:type="spellEnd"/>
      <w:r w:rsidRPr="001E7CCD">
        <w:rPr>
          <w:lang w:val="en-GB"/>
        </w:rPr>
        <w:t>) and the “Shelter-room” will be opened to visitors. Besides these places we will put some elements in the parking lot. The planned interactive exhibition items are planned to be the followings:</w:t>
      </w:r>
    </w:p>
    <w:p w14:paraId="700DE794" w14:textId="77777777" w:rsidR="00AD7972" w:rsidRDefault="00AD7972" w:rsidP="002D5018">
      <w:pPr>
        <w:jc w:val="both"/>
        <w:rPr>
          <w:b/>
          <w:lang w:val="en-GB"/>
        </w:rPr>
      </w:pPr>
    </w:p>
    <w:p w14:paraId="49DDF47E" w14:textId="688C7914" w:rsidR="002D5018" w:rsidRPr="001E7CCD" w:rsidRDefault="002D5018" w:rsidP="002D5018">
      <w:pPr>
        <w:jc w:val="both"/>
        <w:rPr>
          <w:b/>
          <w:lang w:val="en-GB"/>
        </w:rPr>
      </w:pPr>
      <w:r w:rsidRPr="001E7CCD">
        <w:rPr>
          <w:b/>
          <w:lang w:val="en-GB"/>
        </w:rPr>
        <w:t>“Entrance Corridor”</w:t>
      </w:r>
    </w:p>
    <w:p w14:paraId="2C914CFB" w14:textId="77777777" w:rsidR="00AD7972" w:rsidRDefault="00AD7972" w:rsidP="002D5018">
      <w:pPr>
        <w:jc w:val="both"/>
        <w:rPr>
          <w:lang w:val="en-GB"/>
        </w:rPr>
      </w:pPr>
    </w:p>
    <w:p w14:paraId="62F96F58" w14:textId="55189ECF" w:rsidR="002D5018" w:rsidRPr="001E7CCD" w:rsidRDefault="002D5018" w:rsidP="002D5018">
      <w:pPr>
        <w:jc w:val="both"/>
        <w:rPr>
          <w:lang w:val="en-GB"/>
        </w:rPr>
      </w:pPr>
      <w:r w:rsidRPr="001E7CCD">
        <w:rPr>
          <w:lang w:val="en-GB"/>
        </w:rPr>
        <w:t>Going deep</w:t>
      </w:r>
    </w:p>
    <w:p w14:paraId="447EF20C" w14:textId="77777777" w:rsidR="00AD7972" w:rsidRDefault="00AD7972" w:rsidP="002D5018">
      <w:pPr>
        <w:jc w:val="both"/>
        <w:rPr>
          <w:lang w:val="en-GB"/>
        </w:rPr>
      </w:pPr>
    </w:p>
    <w:p w14:paraId="1631808D" w14:textId="607A0782" w:rsidR="002D5018" w:rsidRPr="001E7CCD" w:rsidRDefault="002D5018" w:rsidP="002D5018">
      <w:pPr>
        <w:jc w:val="both"/>
        <w:rPr>
          <w:lang w:val="en-GB"/>
        </w:rPr>
      </w:pPr>
      <w:r w:rsidRPr="001E7CCD">
        <w:rPr>
          <w:lang w:val="en-GB"/>
        </w:rPr>
        <w:t xml:space="preserve">This is an object section with a length of 10 meters and a spectacular view. Entering the entrance from the hillside, the insecure depth is seen from the top of a white slope with vaulted walls, at the bottom of the slope there is an oily glow. On the white wall of the corridor are painted and projected standing / moving silhouettes on both sides: oil drilling towers, oil wells, related buildings, village houses. As if the visitor had some visibility over the huge landfall that covered the entrance. As it goes down, the silhouettes are replaced by pictures of geological layers, as if moving towards the vast geological depths of the oilfield. Arriving at the bottom of the entrance, you get to the bottom of the earth's hiding oil, where the ceiling above an oil drill hangs, standing or - as if it is just drilling now - spinning. During the downhill, you can hear the sound effects that enhance the view (drill and oil well operation, village everyday sounds, birds singing, depth illustrating effects, drill head sounds). On the side walls of the painted / </w:t>
      </w:r>
      <w:r w:rsidRPr="001E7CCD">
        <w:rPr>
          <w:lang w:val="en-GB"/>
        </w:rPr>
        <w:lastRenderedPageBreak/>
        <w:t>projected arch, consoles have small touch screens on which information about the projection can be browsed (mostly in the case of crude oil, oil extraction).</w:t>
      </w:r>
    </w:p>
    <w:p w14:paraId="7179FC22" w14:textId="77777777" w:rsidR="00AD7972" w:rsidRDefault="00AD7972" w:rsidP="002D5018">
      <w:pPr>
        <w:jc w:val="both"/>
        <w:rPr>
          <w:b/>
          <w:lang w:val="en-GB"/>
        </w:rPr>
      </w:pPr>
    </w:p>
    <w:p w14:paraId="041D6530" w14:textId="5D431498" w:rsidR="002D5018" w:rsidRPr="001E7CCD" w:rsidRDefault="002D5018" w:rsidP="002D5018">
      <w:pPr>
        <w:jc w:val="both"/>
        <w:rPr>
          <w:b/>
          <w:lang w:val="en-GB"/>
        </w:rPr>
      </w:pPr>
      <w:r w:rsidRPr="001E7CCD">
        <w:rPr>
          <w:b/>
          <w:lang w:val="en-GB"/>
        </w:rPr>
        <w:t>“Corridor system”</w:t>
      </w:r>
    </w:p>
    <w:p w14:paraId="4A8DDF20" w14:textId="77777777" w:rsidR="00AD7972" w:rsidRDefault="00AD7972" w:rsidP="002D5018">
      <w:pPr>
        <w:jc w:val="both"/>
        <w:rPr>
          <w:lang w:val="en-GB"/>
        </w:rPr>
      </w:pPr>
    </w:p>
    <w:p w14:paraId="76BF8C3F" w14:textId="6FCA9A49" w:rsidR="002D5018" w:rsidRPr="001E7CCD" w:rsidRDefault="002D5018" w:rsidP="002D5018">
      <w:pPr>
        <w:jc w:val="both"/>
        <w:rPr>
          <w:lang w:val="en-GB"/>
        </w:rPr>
      </w:pPr>
      <w:r w:rsidRPr="001E7CCD">
        <w:rPr>
          <w:lang w:val="en-GB"/>
        </w:rPr>
        <w:t>Storytellers</w:t>
      </w:r>
    </w:p>
    <w:p w14:paraId="37742A3F" w14:textId="77777777" w:rsidR="00AD7972" w:rsidRDefault="00AD7972" w:rsidP="002D5018">
      <w:pPr>
        <w:jc w:val="both"/>
        <w:rPr>
          <w:lang w:val="en-GB"/>
        </w:rPr>
      </w:pPr>
    </w:p>
    <w:p w14:paraId="2D74345D" w14:textId="3FB5AB29" w:rsidR="002D5018" w:rsidRPr="001E7CCD" w:rsidRDefault="002D5018" w:rsidP="002D5018">
      <w:pPr>
        <w:jc w:val="both"/>
        <w:rPr>
          <w:lang w:val="en-GB"/>
        </w:rPr>
      </w:pPr>
      <w:r w:rsidRPr="001E7CCD">
        <w:rPr>
          <w:lang w:val="en-GB"/>
        </w:rPr>
        <w:t>3-4 pieces of active image on the wall of the corridor. The touchscreen displays in the metal or wooden frame hang on the wall between the other (or even original) movement posters or wall clips. The visitor's attention is drawn to the slow motion on the display and a call to touch it. In the basic image, 2-3 menu items indicate the same number of short stories that can be started by tapping the menu. The short stories of 2-3 minutes authentic characters on the devices make the story of the object more humane.</w:t>
      </w:r>
    </w:p>
    <w:p w14:paraId="6526C539" w14:textId="77777777" w:rsidR="00AD7972" w:rsidRDefault="00AD7972" w:rsidP="002D5018">
      <w:pPr>
        <w:jc w:val="both"/>
        <w:rPr>
          <w:lang w:val="en-GB"/>
        </w:rPr>
      </w:pPr>
    </w:p>
    <w:p w14:paraId="5E09A7C7" w14:textId="7E85915E" w:rsidR="002D5018" w:rsidRPr="001E7CCD" w:rsidRDefault="002D5018" w:rsidP="002D5018">
      <w:pPr>
        <w:jc w:val="both"/>
        <w:rPr>
          <w:lang w:val="en-GB"/>
        </w:rPr>
      </w:pPr>
      <w:r w:rsidRPr="001E7CCD">
        <w:rPr>
          <w:lang w:val="en-GB"/>
        </w:rPr>
        <w:t>Peat Toilet</w:t>
      </w:r>
    </w:p>
    <w:p w14:paraId="2683B7CE" w14:textId="77777777" w:rsidR="00AD7972" w:rsidRDefault="00AD7972" w:rsidP="002D5018">
      <w:pPr>
        <w:jc w:val="both"/>
        <w:rPr>
          <w:lang w:val="en-GB"/>
        </w:rPr>
      </w:pPr>
    </w:p>
    <w:p w14:paraId="33766EE3" w14:textId="1B690223" w:rsidR="002D5018" w:rsidRPr="001E7CCD" w:rsidRDefault="002D5018" w:rsidP="002D5018">
      <w:pPr>
        <w:jc w:val="both"/>
        <w:rPr>
          <w:lang w:val="en-GB"/>
        </w:rPr>
      </w:pPr>
      <w:r w:rsidRPr="001E7CCD">
        <w:rPr>
          <w:lang w:val="en-GB"/>
        </w:rPr>
        <w:t>Peat WC built in a small room from the corridor system, with a 22-inch display on the wall showing the capability of the toilet and the hygienic conditions of the bunker system, from which the visitor gets a picture of the health protocol used in the object and its technical background. In addition, you can touch and smell the peat itself.</w:t>
      </w:r>
    </w:p>
    <w:p w14:paraId="7B880965" w14:textId="77777777" w:rsidR="00AD7972" w:rsidRDefault="00AD7972" w:rsidP="002D5018">
      <w:pPr>
        <w:jc w:val="both"/>
        <w:rPr>
          <w:b/>
          <w:lang w:val="en-GB"/>
        </w:rPr>
      </w:pPr>
    </w:p>
    <w:p w14:paraId="6188BC06" w14:textId="262F316E" w:rsidR="002D5018" w:rsidRPr="001E7CCD" w:rsidRDefault="002D5018" w:rsidP="002D5018">
      <w:pPr>
        <w:jc w:val="both"/>
        <w:rPr>
          <w:b/>
          <w:lang w:val="en-GB"/>
        </w:rPr>
      </w:pPr>
      <w:r w:rsidRPr="001E7CCD">
        <w:rPr>
          <w:b/>
          <w:lang w:val="en-GB"/>
        </w:rPr>
        <w:t>“Telephone centre”</w:t>
      </w:r>
    </w:p>
    <w:p w14:paraId="461DFFF9" w14:textId="77777777" w:rsidR="00AD7972" w:rsidRDefault="00AD7972" w:rsidP="002D5018">
      <w:pPr>
        <w:jc w:val="both"/>
        <w:rPr>
          <w:lang w:val="en-GB"/>
        </w:rPr>
      </w:pPr>
    </w:p>
    <w:p w14:paraId="55A22FE9" w14:textId="2CDD6FFD" w:rsidR="002D5018" w:rsidRPr="001E7CCD" w:rsidRDefault="002D5018" w:rsidP="002D5018">
      <w:pPr>
        <w:jc w:val="both"/>
        <w:rPr>
          <w:lang w:val="en-GB"/>
        </w:rPr>
      </w:pPr>
      <w:r w:rsidRPr="001E7CCD">
        <w:rPr>
          <w:lang w:val="en-GB"/>
        </w:rPr>
        <w:t>Control</w:t>
      </w:r>
    </w:p>
    <w:p w14:paraId="5FE26ADC" w14:textId="77777777" w:rsidR="00AD7972" w:rsidRDefault="00AD7972" w:rsidP="002D5018">
      <w:pPr>
        <w:jc w:val="both"/>
        <w:rPr>
          <w:lang w:val="en-GB"/>
        </w:rPr>
      </w:pPr>
    </w:p>
    <w:p w14:paraId="4A14CF8A" w14:textId="07F1BCBE" w:rsidR="002D5018" w:rsidRPr="001E7CCD" w:rsidRDefault="002D5018" w:rsidP="002D5018">
      <w:pPr>
        <w:jc w:val="both"/>
        <w:rPr>
          <w:lang w:val="en-GB"/>
        </w:rPr>
      </w:pPr>
      <w:r w:rsidRPr="001E7CCD">
        <w:rPr>
          <w:lang w:val="en-GB"/>
        </w:rPr>
        <w:t>In the middle of the old telephone exchange, there is a dashboard between the two separated small rooms, featuring all kinds of switches, push buttons, and built-in touch screens. To the built-in dashboard 3-4 visitors can seat at a time on small chairs without backrests. With all the switching devices in front of them, they control the digital content on the displays that show the life-support systems of the bunker (ventilation system, water supply etc.).</w:t>
      </w:r>
    </w:p>
    <w:p w14:paraId="530C6146" w14:textId="77777777" w:rsidR="00AD7972" w:rsidRDefault="00AD7972" w:rsidP="002D5018">
      <w:pPr>
        <w:jc w:val="both"/>
        <w:rPr>
          <w:lang w:val="en-GB"/>
        </w:rPr>
      </w:pPr>
    </w:p>
    <w:p w14:paraId="1B6ACF6E" w14:textId="0C2A6FB6" w:rsidR="002D5018" w:rsidRPr="001E7CCD" w:rsidRDefault="002D5018" w:rsidP="002D5018">
      <w:pPr>
        <w:jc w:val="both"/>
        <w:rPr>
          <w:lang w:val="en-GB"/>
        </w:rPr>
      </w:pPr>
      <w:r w:rsidRPr="001E7CCD">
        <w:rPr>
          <w:lang w:val="en-GB"/>
        </w:rPr>
        <w:t>Commander</w:t>
      </w:r>
    </w:p>
    <w:p w14:paraId="205B120B" w14:textId="77777777" w:rsidR="00AD7972" w:rsidRDefault="00AD7972" w:rsidP="002D5018">
      <w:pPr>
        <w:jc w:val="both"/>
        <w:rPr>
          <w:lang w:val="en-GB"/>
        </w:rPr>
      </w:pPr>
    </w:p>
    <w:p w14:paraId="6BA470D2" w14:textId="1CFC9133" w:rsidR="002D5018" w:rsidRPr="001E7CCD" w:rsidRDefault="002D5018" w:rsidP="002D5018">
      <w:pPr>
        <w:jc w:val="both"/>
        <w:rPr>
          <w:lang w:val="en-GB"/>
        </w:rPr>
      </w:pPr>
      <w:r w:rsidRPr="001E7CCD">
        <w:rPr>
          <w:lang w:val="en-GB"/>
        </w:rPr>
        <w:t>The Control Centre is located at the entrance to the Telephone centre. Its window looks at the Control Exhibition item. In this window opening, a window-sized display is positioned facing the Controller. The video on the screen gives the impression that the visitor is in the command room where the events are taking place. The scene is taken with actors dressed in clothes from the 1950s and it is based on information from eyewitnesses and discovered by local history research. The virtual actors of the command room sometimes address the visitors and give them instructions. For example: observers reported that bombers are coming from the South-east. Please turn on the siren immediately! There's the back in that closet. Hurry, for heaven's sake! Not green, red! It's not the red but the other one!</w:t>
      </w:r>
    </w:p>
    <w:p w14:paraId="249830A3" w14:textId="77777777" w:rsidR="00AD7972" w:rsidRDefault="00AD7972" w:rsidP="002D5018">
      <w:pPr>
        <w:jc w:val="both"/>
        <w:rPr>
          <w:lang w:val="en-GB"/>
        </w:rPr>
      </w:pPr>
    </w:p>
    <w:p w14:paraId="1E891B88" w14:textId="60CFF288" w:rsidR="002D5018" w:rsidRPr="001E7CCD" w:rsidRDefault="002D5018" w:rsidP="002D5018">
      <w:pPr>
        <w:jc w:val="both"/>
        <w:rPr>
          <w:lang w:val="en-GB"/>
        </w:rPr>
      </w:pPr>
      <w:r w:rsidRPr="001E7CCD">
        <w:rPr>
          <w:lang w:val="en-GB"/>
        </w:rPr>
        <w:t>Siren Switch</w:t>
      </w:r>
    </w:p>
    <w:p w14:paraId="63992DB8" w14:textId="77777777" w:rsidR="00AD7972" w:rsidRDefault="00AD7972" w:rsidP="002D5018">
      <w:pPr>
        <w:jc w:val="both"/>
        <w:rPr>
          <w:lang w:val="en-GB"/>
        </w:rPr>
      </w:pPr>
    </w:p>
    <w:p w14:paraId="0CF1F1F9" w14:textId="7D8E9FE6" w:rsidR="002D5018" w:rsidRPr="001E7CCD" w:rsidRDefault="002D5018" w:rsidP="002D5018">
      <w:pPr>
        <w:jc w:val="both"/>
        <w:rPr>
          <w:lang w:val="en-GB"/>
        </w:rPr>
      </w:pPr>
      <w:r w:rsidRPr="001E7CCD">
        <w:rPr>
          <w:lang w:val="en-GB"/>
        </w:rPr>
        <w:lastRenderedPageBreak/>
        <w:t>The command from the command room is to switch on the siren. An electrical cabinet has a switch line at the end of the room. The siren is only one of many. When you turn on the rest, you will only hear funny sound effects. If the visitor has turned the right switch, the siren will whistle for a short time, and then the commander's room will be praised: Congratulations, you saved the world today, Visitor!</w:t>
      </w:r>
    </w:p>
    <w:p w14:paraId="5669D017" w14:textId="77777777" w:rsidR="00AD7972" w:rsidRDefault="00AD7972" w:rsidP="002D5018">
      <w:pPr>
        <w:jc w:val="both"/>
        <w:rPr>
          <w:b/>
          <w:lang w:val="en-GB"/>
        </w:rPr>
      </w:pPr>
    </w:p>
    <w:p w14:paraId="38DC8E76" w14:textId="067BCCBB" w:rsidR="002D5018" w:rsidRPr="001E7CCD" w:rsidRDefault="002D5018" w:rsidP="002D5018">
      <w:pPr>
        <w:jc w:val="both"/>
        <w:rPr>
          <w:b/>
          <w:lang w:val="en-GB"/>
        </w:rPr>
      </w:pPr>
      <w:r w:rsidRPr="001E7CCD">
        <w:rPr>
          <w:b/>
          <w:lang w:val="en-GB"/>
        </w:rPr>
        <w:t>“Shelter-room”</w:t>
      </w:r>
    </w:p>
    <w:p w14:paraId="024B4315" w14:textId="77777777" w:rsidR="00AD7972" w:rsidRDefault="00AD7972" w:rsidP="002D5018">
      <w:pPr>
        <w:jc w:val="both"/>
        <w:rPr>
          <w:lang w:val="en-GB"/>
        </w:rPr>
      </w:pPr>
      <w:bookmarkStart w:id="0" w:name="_Hlk7712570"/>
    </w:p>
    <w:p w14:paraId="005216C5" w14:textId="3460D800" w:rsidR="002D5018" w:rsidRPr="001E7CCD" w:rsidRDefault="002D5018" w:rsidP="002D5018">
      <w:pPr>
        <w:jc w:val="both"/>
        <w:rPr>
          <w:lang w:val="en-GB"/>
        </w:rPr>
      </w:pPr>
      <w:r w:rsidRPr="001E7CCD">
        <w:rPr>
          <w:lang w:val="en-GB"/>
        </w:rPr>
        <w:t>Air raid alert</w:t>
      </w:r>
    </w:p>
    <w:bookmarkEnd w:id="0"/>
    <w:p w14:paraId="249D0D3A" w14:textId="77777777" w:rsidR="00AD7972" w:rsidRDefault="00AD7972" w:rsidP="002D5018">
      <w:pPr>
        <w:jc w:val="both"/>
        <w:rPr>
          <w:lang w:val="en-GB"/>
        </w:rPr>
      </w:pPr>
    </w:p>
    <w:p w14:paraId="68402522" w14:textId="1C593042" w:rsidR="002D5018" w:rsidRPr="001E7CCD" w:rsidRDefault="002D5018" w:rsidP="002D5018">
      <w:pPr>
        <w:jc w:val="both"/>
        <w:rPr>
          <w:lang w:val="en-GB"/>
        </w:rPr>
      </w:pPr>
      <w:r w:rsidRPr="001E7CCD">
        <w:rPr>
          <w:lang w:val="en-GB"/>
        </w:rPr>
        <w:t xml:space="preserve">Sitting on the benches in the middle of the room, visitors can experience a bombardment with all its noise and murmur. The 4-5 minutes light and sound installation on white arched surfaces takes the viewer all the way around. The film-like story deals with the history of </w:t>
      </w:r>
      <w:proofErr w:type="spellStart"/>
      <w:r w:rsidRPr="001E7CCD">
        <w:rPr>
          <w:lang w:val="en-GB"/>
        </w:rPr>
        <w:t>Lovászi</w:t>
      </w:r>
      <w:proofErr w:type="spellEnd"/>
      <w:r w:rsidRPr="001E7CCD">
        <w:rPr>
          <w:lang w:val="en-GB"/>
        </w:rPr>
        <w:t xml:space="preserve"> in the 20th century, with particular reference to II. World War and Cold War events. The light-sound installation uses impressive animation techniques to deliver impressive effects. Multiple or intermittent images and surround sound put the visitor in the middle of what happens, making the information you want to transfer easier for you. Air raid alert can be launched by visitors with an electric switch on a stand, but it can also be adjusted for continuous playback.</w:t>
      </w:r>
    </w:p>
    <w:p w14:paraId="05CC5CD5" w14:textId="77777777" w:rsidR="00AD7972" w:rsidRDefault="00AD7972" w:rsidP="002D5018">
      <w:pPr>
        <w:jc w:val="both"/>
        <w:rPr>
          <w:b/>
          <w:lang w:val="en-GB"/>
        </w:rPr>
      </w:pPr>
    </w:p>
    <w:p w14:paraId="7FDD7193" w14:textId="38112BDC" w:rsidR="002D5018" w:rsidRPr="001E7CCD" w:rsidRDefault="002D5018" w:rsidP="002D5018">
      <w:pPr>
        <w:jc w:val="both"/>
        <w:rPr>
          <w:b/>
          <w:lang w:val="en-GB"/>
        </w:rPr>
      </w:pPr>
      <w:r w:rsidRPr="001E7CCD">
        <w:rPr>
          <w:b/>
          <w:lang w:val="en-GB"/>
        </w:rPr>
        <w:t>Parking lot</w:t>
      </w:r>
    </w:p>
    <w:p w14:paraId="2DEC0610" w14:textId="77777777" w:rsidR="00AD7972" w:rsidRDefault="00AD7972" w:rsidP="002D5018">
      <w:pPr>
        <w:jc w:val="both"/>
        <w:rPr>
          <w:lang w:val="en-GB"/>
        </w:rPr>
      </w:pPr>
    </w:p>
    <w:p w14:paraId="6D5B1607" w14:textId="0C121CEA" w:rsidR="002D5018" w:rsidRPr="001E7CCD" w:rsidRDefault="002D5018" w:rsidP="002D5018">
      <w:pPr>
        <w:jc w:val="both"/>
        <w:rPr>
          <w:lang w:val="en-GB"/>
        </w:rPr>
      </w:pPr>
      <w:r w:rsidRPr="001E7CCD">
        <w:rPr>
          <w:lang w:val="en-GB"/>
        </w:rPr>
        <w:t>Oil rig</w:t>
      </w:r>
    </w:p>
    <w:p w14:paraId="7C5B0ABE" w14:textId="77777777" w:rsidR="00AD7972" w:rsidRDefault="00AD7972" w:rsidP="002D5018">
      <w:pPr>
        <w:jc w:val="both"/>
        <w:rPr>
          <w:lang w:val="en-GB"/>
        </w:rPr>
      </w:pPr>
    </w:p>
    <w:p w14:paraId="5A68EDAC" w14:textId="52B17179" w:rsidR="002D5018" w:rsidRPr="001E7CCD" w:rsidRDefault="002D5018" w:rsidP="002D5018">
      <w:pPr>
        <w:jc w:val="both"/>
        <w:rPr>
          <w:lang w:val="en-GB"/>
        </w:rPr>
      </w:pPr>
      <w:r w:rsidRPr="001E7CCD">
        <w:rPr>
          <w:lang w:val="en-GB"/>
        </w:rPr>
        <w:t xml:space="preserve">In the area above the Parking lot, a model of an oil rig or oil well appears, proclaiming the exhibition. In the lower part of it there is a relief map of 1x1 meter from the area above the bunker system. The map continues downwards and the full layout of the system is shown in a scale-model that is bordered by transparent plastic, indicating the entrance used. The map and the model </w:t>
      </w:r>
      <w:proofErr w:type="gramStart"/>
      <w:r w:rsidRPr="001E7CCD">
        <w:rPr>
          <w:lang w:val="en-GB"/>
        </w:rPr>
        <w:t>is</w:t>
      </w:r>
      <w:proofErr w:type="gramEnd"/>
      <w:r w:rsidRPr="001E7CCD">
        <w:rPr>
          <w:lang w:val="en-GB"/>
        </w:rPr>
        <w:t xml:space="preserve"> made of weather resistant material.</w:t>
      </w:r>
    </w:p>
    <w:p w14:paraId="0672C551" w14:textId="77777777" w:rsidR="002D5018" w:rsidRPr="001E7CCD" w:rsidRDefault="002D5018" w:rsidP="002D5018">
      <w:pPr>
        <w:rPr>
          <w:lang w:val="en-GB"/>
        </w:rPr>
      </w:pPr>
    </w:p>
    <w:p w14:paraId="7B04FCB4" w14:textId="78C3BDF7" w:rsidR="00B23692" w:rsidRPr="00CB799F" w:rsidRDefault="00AD7972" w:rsidP="00B23692">
      <w:pPr>
        <w:pStyle w:val="Standard"/>
        <w:pageBreakBefore/>
        <w:tabs>
          <w:tab w:val="left" w:pos="6237"/>
        </w:tabs>
        <w:ind w:right="-15"/>
        <w:jc w:val="right"/>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lastRenderedPageBreak/>
        <w:t>2</w:t>
      </w:r>
      <w:r w:rsidR="00B23692" w:rsidRPr="00CB799F">
        <w:rPr>
          <w:rFonts w:ascii="Times New Roman" w:eastAsia="Times New Roman" w:hAnsi="Times New Roman" w:cs="Times New Roman"/>
          <w:color w:val="000000"/>
          <w:lang w:eastAsia="hu-HU"/>
        </w:rPr>
        <w:t>. számú melléklet</w:t>
      </w:r>
    </w:p>
    <w:p w14:paraId="095F82D3" w14:textId="77777777" w:rsidR="00B23692" w:rsidRPr="00CB799F" w:rsidRDefault="00B23692" w:rsidP="00876FFA">
      <w:pPr>
        <w:pStyle w:val="Cmsor3"/>
        <w:numPr>
          <w:ilvl w:val="0"/>
          <w:numId w:val="0"/>
        </w:numPr>
        <w:ind w:left="567" w:hanging="567"/>
        <w:jc w:val="center"/>
        <w:rPr>
          <w:rFonts w:cs="Times New Roman"/>
          <w:sz w:val="24"/>
          <w:szCs w:val="24"/>
        </w:rPr>
      </w:pPr>
      <w:r w:rsidRPr="00CB799F">
        <w:rPr>
          <w:rFonts w:cs="Times New Roman"/>
          <w:sz w:val="24"/>
          <w:szCs w:val="24"/>
        </w:rPr>
        <w:t>Ajánlattételi minta– kötelező melléklete az Ajánlatkérésnek</w:t>
      </w:r>
    </w:p>
    <w:p w14:paraId="302A8ED4" w14:textId="77777777" w:rsidR="00853E2A" w:rsidRPr="00CB799F" w:rsidRDefault="00EB659C" w:rsidP="00EB659C">
      <w:pPr>
        <w:jc w:val="center"/>
      </w:pPr>
      <w:r w:rsidRPr="00CB799F">
        <w:t xml:space="preserve">Lovászi Község Önkormányzata </w:t>
      </w:r>
      <w:r w:rsidR="00084D1E" w:rsidRPr="00CB799F">
        <w:t>–</w:t>
      </w:r>
    </w:p>
    <w:p w14:paraId="4436D3D9" w14:textId="2AC426DA" w:rsidR="00EB659C" w:rsidRPr="00CB799F" w:rsidRDefault="00AD7972" w:rsidP="00EB659C">
      <w:pPr>
        <w:jc w:val="center"/>
      </w:pPr>
      <w:r w:rsidRPr="00AD7972">
        <w:t>Lovászi község területén felújítandó légópincében („bunker”) kialakítandó interaktív kiállítás tartalmának megtervezése</w:t>
      </w:r>
      <w:r>
        <w:t xml:space="preserve"> az</w:t>
      </w:r>
      <w:r w:rsidRPr="00AD7972">
        <w:t xml:space="preserve"> </w:t>
      </w:r>
      <w:r w:rsidR="00084D1E" w:rsidRPr="00CB799F">
        <w:rPr>
          <w:b/>
          <w:bCs/>
        </w:rPr>
        <w:t>ENERGY TOUR (HUHR/1901/2.1.2/0147)</w:t>
      </w:r>
      <w:r w:rsidR="00881A24" w:rsidRPr="00CB799F">
        <w:rPr>
          <w:b/>
          <w:bCs/>
        </w:rPr>
        <w:t xml:space="preserve"> </w:t>
      </w:r>
      <w:r w:rsidR="00EB659C" w:rsidRPr="00CB799F">
        <w:t>projekt keretében</w:t>
      </w:r>
    </w:p>
    <w:p w14:paraId="066A079F" w14:textId="77777777" w:rsidR="00EB659C" w:rsidRPr="00CB799F" w:rsidRDefault="00EB659C" w:rsidP="00EB659C"/>
    <w:p w14:paraId="2CB325CC" w14:textId="77777777" w:rsidR="00EB659C" w:rsidRPr="00CB799F" w:rsidRDefault="00EB659C" w:rsidP="00EB659C"/>
    <w:tbl>
      <w:tblPr>
        <w:tblW w:w="85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1"/>
        <w:gridCol w:w="4680"/>
      </w:tblGrid>
      <w:tr w:rsidR="00EB659C" w:rsidRPr="00CB799F" w14:paraId="5D0103DD" w14:textId="77777777" w:rsidTr="009B5072">
        <w:trPr>
          <w:trHeight w:val="516"/>
        </w:trPr>
        <w:tc>
          <w:tcPr>
            <w:tcW w:w="3901" w:type="dxa"/>
            <w:vAlign w:val="center"/>
          </w:tcPr>
          <w:p w14:paraId="6FBDBE13" w14:textId="77777777" w:rsidR="00EB659C" w:rsidRPr="00CB799F" w:rsidRDefault="00EB659C" w:rsidP="00FA2A41">
            <w:pPr>
              <w:tabs>
                <w:tab w:val="left" w:pos="709"/>
                <w:tab w:val="left" w:pos="1276"/>
              </w:tabs>
              <w:rPr>
                <w:b/>
              </w:rPr>
            </w:pPr>
            <w:r w:rsidRPr="00CB799F">
              <w:rPr>
                <w:b/>
              </w:rPr>
              <w:t>Árajánlat adó neve:</w:t>
            </w:r>
          </w:p>
        </w:tc>
        <w:tc>
          <w:tcPr>
            <w:tcW w:w="4680" w:type="dxa"/>
          </w:tcPr>
          <w:p w14:paraId="5D31DD3B" w14:textId="77777777" w:rsidR="00EB659C" w:rsidRPr="00CB799F" w:rsidRDefault="004A2440" w:rsidP="00FA2A41">
            <w:pPr>
              <w:tabs>
                <w:tab w:val="left" w:pos="709"/>
                <w:tab w:val="left" w:pos="1276"/>
              </w:tabs>
              <w:rPr>
                <w:b/>
                <w:bCs/>
              </w:rPr>
            </w:pPr>
            <w:r w:rsidRPr="00CB799F">
              <w:rPr>
                <w:b/>
                <w:bCs/>
              </w:rPr>
              <w:fldChar w:fldCharType="begin"/>
            </w:r>
            <w:r w:rsidR="00EB659C" w:rsidRPr="00CB799F">
              <w:rPr>
                <w:b/>
                <w:bCs/>
              </w:rPr>
              <w:instrText xml:space="preserve"> PRINT  \* MERGEFORMAT </w:instrText>
            </w:r>
            <w:r w:rsidRPr="00CB799F">
              <w:rPr>
                <w:b/>
                <w:bCs/>
              </w:rPr>
              <w:fldChar w:fldCharType="end"/>
            </w:r>
          </w:p>
        </w:tc>
      </w:tr>
      <w:tr w:rsidR="00EB659C" w:rsidRPr="00CB799F" w14:paraId="2092E8EC" w14:textId="77777777" w:rsidTr="009B5072">
        <w:trPr>
          <w:trHeight w:val="340"/>
        </w:trPr>
        <w:tc>
          <w:tcPr>
            <w:tcW w:w="3901" w:type="dxa"/>
            <w:vAlign w:val="center"/>
          </w:tcPr>
          <w:p w14:paraId="0AFE108D" w14:textId="77777777" w:rsidR="00EB659C" w:rsidRPr="00CB799F" w:rsidRDefault="00EB659C" w:rsidP="00084D1E">
            <w:pPr>
              <w:tabs>
                <w:tab w:val="left" w:pos="709"/>
                <w:tab w:val="left" w:pos="1276"/>
              </w:tabs>
            </w:pPr>
            <w:r w:rsidRPr="00CB799F">
              <w:t>Székhelye:</w:t>
            </w:r>
          </w:p>
        </w:tc>
        <w:tc>
          <w:tcPr>
            <w:tcW w:w="4680" w:type="dxa"/>
            <w:vAlign w:val="center"/>
          </w:tcPr>
          <w:p w14:paraId="4FCDADD7" w14:textId="77777777" w:rsidR="00EB659C" w:rsidRPr="00CB799F" w:rsidRDefault="00EB659C" w:rsidP="00084D1E">
            <w:pPr>
              <w:tabs>
                <w:tab w:val="left" w:pos="709"/>
                <w:tab w:val="left" w:pos="1276"/>
              </w:tabs>
              <w:rPr>
                <w:bCs/>
              </w:rPr>
            </w:pPr>
          </w:p>
        </w:tc>
      </w:tr>
      <w:tr w:rsidR="009E6846" w:rsidRPr="00CB799F" w14:paraId="65026CDA" w14:textId="77777777" w:rsidTr="009B5072">
        <w:trPr>
          <w:trHeight w:val="340"/>
        </w:trPr>
        <w:tc>
          <w:tcPr>
            <w:tcW w:w="3901" w:type="dxa"/>
            <w:vAlign w:val="center"/>
          </w:tcPr>
          <w:p w14:paraId="3EFE7B14" w14:textId="77777777" w:rsidR="009E6846" w:rsidRPr="00CB799F" w:rsidRDefault="009E6846" w:rsidP="00084D1E">
            <w:pPr>
              <w:tabs>
                <w:tab w:val="left" w:pos="709"/>
                <w:tab w:val="left" w:pos="1276"/>
              </w:tabs>
            </w:pPr>
            <w:r w:rsidRPr="00CB799F">
              <w:t>Adószáma:</w:t>
            </w:r>
          </w:p>
        </w:tc>
        <w:tc>
          <w:tcPr>
            <w:tcW w:w="4680" w:type="dxa"/>
            <w:vAlign w:val="center"/>
          </w:tcPr>
          <w:p w14:paraId="43C483D5" w14:textId="77777777" w:rsidR="009E6846" w:rsidRPr="00CB799F" w:rsidRDefault="009E6846" w:rsidP="00084D1E">
            <w:pPr>
              <w:tabs>
                <w:tab w:val="left" w:pos="709"/>
                <w:tab w:val="left" w:pos="1276"/>
              </w:tabs>
              <w:rPr>
                <w:bCs/>
              </w:rPr>
            </w:pPr>
          </w:p>
        </w:tc>
      </w:tr>
      <w:tr w:rsidR="00595426" w:rsidRPr="00CB799F" w14:paraId="259A55B6" w14:textId="77777777" w:rsidTr="006B015E">
        <w:trPr>
          <w:trHeight w:val="340"/>
        </w:trPr>
        <w:tc>
          <w:tcPr>
            <w:tcW w:w="3901" w:type="dxa"/>
            <w:vAlign w:val="center"/>
          </w:tcPr>
          <w:p w14:paraId="2916C54F" w14:textId="77777777" w:rsidR="00595426" w:rsidRPr="00CB799F" w:rsidRDefault="00595426" w:rsidP="006B015E">
            <w:pPr>
              <w:tabs>
                <w:tab w:val="left" w:pos="709"/>
                <w:tab w:val="left" w:pos="1276"/>
              </w:tabs>
            </w:pPr>
            <w:r w:rsidRPr="00CB799F">
              <w:t>Képviselő neve:</w:t>
            </w:r>
          </w:p>
        </w:tc>
        <w:tc>
          <w:tcPr>
            <w:tcW w:w="4680" w:type="dxa"/>
            <w:vAlign w:val="center"/>
          </w:tcPr>
          <w:p w14:paraId="699C2091" w14:textId="77777777" w:rsidR="00595426" w:rsidRPr="00CB799F" w:rsidRDefault="00595426" w:rsidP="006B015E">
            <w:pPr>
              <w:tabs>
                <w:tab w:val="left" w:pos="709"/>
                <w:tab w:val="left" w:pos="1276"/>
              </w:tabs>
              <w:rPr>
                <w:bCs/>
              </w:rPr>
            </w:pPr>
          </w:p>
        </w:tc>
      </w:tr>
      <w:tr w:rsidR="00084D1E" w:rsidRPr="00CB799F" w14:paraId="1809ED90" w14:textId="77777777" w:rsidTr="009B5072">
        <w:trPr>
          <w:trHeight w:val="340"/>
        </w:trPr>
        <w:tc>
          <w:tcPr>
            <w:tcW w:w="3901" w:type="dxa"/>
            <w:vAlign w:val="center"/>
          </w:tcPr>
          <w:p w14:paraId="092EFAEF" w14:textId="77777777" w:rsidR="00084D1E" w:rsidRPr="00CB799F" w:rsidRDefault="009E6846" w:rsidP="00084D1E">
            <w:pPr>
              <w:tabs>
                <w:tab w:val="left" w:pos="709"/>
                <w:tab w:val="left" w:pos="1276"/>
              </w:tabs>
            </w:pPr>
            <w:r w:rsidRPr="00CB799F">
              <w:t>Telefonszáma:</w:t>
            </w:r>
          </w:p>
        </w:tc>
        <w:tc>
          <w:tcPr>
            <w:tcW w:w="4680" w:type="dxa"/>
            <w:vAlign w:val="center"/>
          </w:tcPr>
          <w:p w14:paraId="6A5D4AC2" w14:textId="77777777" w:rsidR="00084D1E" w:rsidRPr="00CB799F" w:rsidRDefault="00084D1E" w:rsidP="00084D1E">
            <w:pPr>
              <w:tabs>
                <w:tab w:val="left" w:pos="709"/>
                <w:tab w:val="left" w:pos="1276"/>
              </w:tabs>
              <w:rPr>
                <w:bCs/>
              </w:rPr>
            </w:pPr>
          </w:p>
        </w:tc>
      </w:tr>
      <w:tr w:rsidR="00EB659C" w:rsidRPr="00CB799F" w14:paraId="2F9F2FBD" w14:textId="77777777" w:rsidTr="009B5072">
        <w:trPr>
          <w:trHeight w:val="340"/>
        </w:trPr>
        <w:tc>
          <w:tcPr>
            <w:tcW w:w="3901" w:type="dxa"/>
            <w:vAlign w:val="center"/>
          </w:tcPr>
          <w:p w14:paraId="4FEB752B" w14:textId="77777777" w:rsidR="00EB659C" w:rsidRPr="00CB799F" w:rsidRDefault="00EB659C" w:rsidP="00084D1E">
            <w:pPr>
              <w:tabs>
                <w:tab w:val="left" w:pos="709"/>
                <w:tab w:val="left" w:pos="1276"/>
              </w:tabs>
            </w:pPr>
            <w:r w:rsidRPr="00CB799F">
              <w:t>E-mail címe:</w:t>
            </w:r>
          </w:p>
        </w:tc>
        <w:tc>
          <w:tcPr>
            <w:tcW w:w="4680" w:type="dxa"/>
            <w:vAlign w:val="center"/>
          </w:tcPr>
          <w:p w14:paraId="16FAD3E1" w14:textId="77777777" w:rsidR="00EB659C" w:rsidRPr="00CB799F" w:rsidRDefault="00EB659C" w:rsidP="00084D1E">
            <w:pPr>
              <w:tabs>
                <w:tab w:val="left" w:pos="709"/>
                <w:tab w:val="left" w:pos="1276"/>
              </w:tabs>
              <w:rPr>
                <w:bCs/>
              </w:rPr>
            </w:pPr>
          </w:p>
        </w:tc>
      </w:tr>
      <w:tr w:rsidR="00853E2A" w:rsidRPr="00CB799F" w14:paraId="0C946DFB" w14:textId="77777777" w:rsidTr="0088118A">
        <w:trPr>
          <w:trHeight w:val="516"/>
        </w:trPr>
        <w:tc>
          <w:tcPr>
            <w:tcW w:w="8581" w:type="dxa"/>
            <w:gridSpan w:val="2"/>
            <w:vAlign w:val="center"/>
          </w:tcPr>
          <w:p w14:paraId="08F726B4" w14:textId="597E343D" w:rsidR="00853E2A" w:rsidRPr="00CB799F" w:rsidRDefault="00853E2A" w:rsidP="00853E2A">
            <w:pPr>
              <w:tabs>
                <w:tab w:val="left" w:pos="709"/>
                <w:tab w:val="left" w:pos="1276"/>
              </w:tabs>
              <w:rPr>
                <w:b/>
                <w:bCs/>
              </w:rPr>
            </w:pPr>
            <w:r w:rsidRPr="00CB799F">
              <w:rPr>
                <w:b/>
              </w:rPr>
              <w:t>Árajánlat</w:t>
            </w:r>
            <w:r w:rsidR="00AD7972">
              <w:rPr>
                <w:b/>
              </w:rPr>
              <w:t xml:space="preserve"> (HUF): </w:t>
            </w:r>
            <w:r w:rsidR="00AD7972" w:rsidRPr="00CB799F">
              <w:t xml:space="preserve">A virtuális tartalom kidolgozása: a kiállítás </w:t>
            </w:r>
            <w:r w:rsidR="00AD7972">
              <w:t>forgatókönyvének elkészítése, a leendő tartalom grafikus és szöveges bemutatása három nyelven (magyar, angol, horvát)</w:t>
            </w:r>
            <w:r w:rsidRPr="00CB799F">
              <w:rPr>
                <w:b/>
              </w:rPr>
              <w:t>:</w:t>
            </w:r>
          </w:p>
        </w:tc>
      </w:tr>
      <w:tr w:rsidR="00853E2A" w:rsidRPr="00CB799F" w14:paraId="0AC52F10" w14:textId="77777777" w:rsidTr="0088118A">
        <w:trPr>
          <w:trHeight w:val="340"/>
        </w:trPr>
        <w:tc>
          <w:tcPr>
            <w:tcW w:w="3901" w:type="dxa"/>
            <w:vAlign w:val="center"/>
          </w:tcPr>
          <w:p w14:paraId="354BFE91" w14:textId="77777777" w:rsidR="00853E2A" w:rsidRPr="00CB799F" w:rsidRDefault="00853E2A" w:rsidP="00853E2A">
            <w:pPr>
              <w:tabs>
                <w:tab w:val="left" w:pos="709"/>
                <w:tab w:val="left" w:pos="1276"/>
              </w:tabs>
              <w:rPr>
                <w:bCs/>
              </w:rPr>
            </w:pPr>
            <w:r w:rsidRPr="00CB799F">
              <w:rPr>
                <w:bCs/>
              </w:rPr>
              <w:t>Nettó ár:</w:t>
            </w:r>
          </w:p>
        </w:tc>
        <w:tc>
          <w:tcPr>
            <w:tcW w:w="4680" w:type="dxa"/>
            <w:vAlign w:val="center"/>
          </w:tcPr>
          <w:p w14:paraId="3F71C5FC" w14:textId="77777777" w:rsidR="00853E2A" w:rsidRPr="00CB799F" w:rsidRDefault="00853E2A" w:rsidP="0088118A">
            <w:pPr>
              <w:tabs>
                <w:tab w:val="left" w:pos="709"/>
                <w:tab w:val="left" w:pos="1276"/>
              </w:tabs>
              <w:jc w:val="right"/>
              <w:rPr>
                <w:bCs/>
              </w:rPr>
            </w:pPr>
          </w:p>
        </w:tc>
      </w:tr>
      <w:tr w:rsidR="00853E2A" w:rsidRPr="00CB799F" w14:paraId="158C4D5D" w14:textId="77777777" w:rsidTr="0088118A">
        <w:trPr>
          <w:trHeight w:val="340"/>
        </w:trPr>
        <w:tc>
          <w:tcPr>
            <w:tcW w:w="3901" w:type="dxa"/>
            <w:vAlign w:val="center"/>
          </w:tcPr>
          <w:p w14:paraId="49AB3C79" w14:textId="77777777" w:rsidR="00853E2A" w:rsidRPr="00CB799F" w:rsidRDefault="00853E2A" w:rsidP="0088118A">
            <w:pPr>
              <w:tabs>
                <w:tab w:val="left" w:pos="709"/>
                <w:tab w:val="left" w:pos="1276"/>
              </w:tabs>
              <w:rPr>
                <w:bCs/>
              </w:rPr>
            </w:pPr>
            <w:r w:rsidRPr="00CB799F">
              <w:rPr>
                <w:bCs/>
              </w:rPr>
              <w:t>ÁFA (27%):</w:t>
            </w:r>
          </w:p>
        </w:tc>
        <w:tc>
          <w:tcPr>
            <w:tcW w:w="4680" w:type="dxa"/>
            <w:vAlign w:val="center"/>
          </w:tcPr>
          <w:p w14:paraId="493BC89F" w14:textId="77777777" w:rsidR="00853E2A" w:rsidRPr="00CB799F" w:rsidRDefault="00853E2A" w:rsidP="0088118A">
            <w:pPr>
              <w:tabs>
                <w:tab w:val="left" w:pos="709"/>
                <w:tab w:val="left" w:pos="1276"/>
              </w:tabs>
              <w:jc w:val="right"/>
              <w:rPr>
                <w:bCs/>
              </w:rPr>
            </w:pPr>
          </w:p>
        </w:tc>
      </w:tr>
      <w:tr w:rsidR="00853E2A" w:rsidRPr="00CB799F" w14:paraId="3FEEC14E" w14:textId="77777777" w:rsidTr="0088118A">
        <w:trPr>
          <w:trHeight w:val="340"/>
        </w:trPr>
        <w:tc>
          <w:tcPr>
            <w:tcW w:w="3901" w:type="dxa"/>
            <w:vAlign w:val="center"/>
          </w:tcPr>
          <w:p w14:paraId="428094D8" w14:textId="77777777" w:rsidR="00853E2A" w:rsidRPr="00CB799F" w:rsidRDefault="00853E2A" w:rsidP="00853E2A">
            <w:pPr>
              <w:tabs>
                <w:tab w:val="left" w:pos="709"/>
                <w:tab w:val="left" w:pos="1276"/>
              </w:tabs>
              <w:rPr>
                <w:bCs/>
              </w:rPr>
            </w:pPr>
            <w:r w:rsidRPr="00CB799F">
              <w:rPr>
                <w:bCs/>
              </w:rPr>
              <w:t>Bruttó ár:</w:t>
            </w:r>
          </w:p>
        </w:tc>
        <w:tc>
          <w:tcPr>
            <w:tcW w:w="4680" w:type="dxa"/>
            <w:vAlign w:val="center"/>
          </w:tcPr>
          <w:p w14:paraId="59DAF4D0" w14:textId="77777777" w:rsidR="00853E2A" w:rsidRPr="00CB799F" w:rsidRDefault="00853E2A" w:rsidP="0088118A">
            <w:pPr>
              <w:tabs>
                <w:tab w:val="left" w:pos="709"/>
                <w:tab w:val="left" w:pos="1276"/>
              </w:tabs>
              <w:jc w:val="right"/>
              <w:rPr>
                <w:bCs/>
              </w:rPr>
            </w:pPr>
          </w:p>
        </w:tc>
      </w:tr>
      <w:tr w:rsidR="00AD7972" w:rsidRPr="00CB799F" w14:paraId="02E55335" w14:textId="77777777" w:rsidTr="0088118A">
        <w:trPr>
          <w:trHeight w:val="340"/>
        </w:trPr>
        <w:tc>
          <w:tcPr>
            <w:tcW w:w="3901" w:type="dxa"/>
            <w:vAlign w:val="center"/>
          </w:tcPr>
          <w:p w14:paraId="68112935" w14:textId="7FDD4311" w:rsidR="00AD7972" w:rsidRPr="00CB799F" w:rsidRDefault="00AD7972" w:rsidP="00853E2A">
            <w:pPr>
              <w:tabs>
                <w:tab w:val="left" w:pos="709"/>
                <w:tab w:val="left" w:pos="1276"/>
              </w:tabs>
              <w:rPr>
                <w:bCs/>
              </w:rPr>
            </w:pPr>
            <w:bookmarkStart w:id="1" w:name="_Hlk66442162"/>
            <w:r>
              <w:rPr>
                <w:bCs/>
              </w:rPr>
              <w:t xml:space="preserve">Alvállalkozó bevonása </w:t>
            </w:r>
            <w:r w:rsidR="009059AC">
              <w:rPr>
                <w:bCs/>
              </w:rPr>
              <w:t xml:space="preserve">tervezett </w:t>
            </w:r>
            <w:r>
              <w:rPr>
                <w:bCs/>
              </w:rPr>
              <w:t>(aláhúzandó)</w:t>
            </w:r>
          </w:p>
        </w:tc>
        <w:tc>
          <w:tcPr>
            <w:tcW w:w="4680" w:type="dxa"/>
            <w:vAlign w:val="center"/>
          </w:tcPr>
          <w:p w14:paraId="7566C6CB" w14:textId="47933957" w:rsidR="00AD7972" w:rsidRPr="00CB799F" w:rsidRDefault="00AD7972" w:rsidP="00AD7972">
            <w:pPr>
              <w:tabs>
                <w:tab w:val="left" w:pos="709"/>
                <w:tab w:val="left" w:pos="1276"/>
              </w:tabs>
              <w:jc w:val="center"/>
              <w:rPr>
                <w:bCs/>
              </w:rPr>
            </w:pPr>
            <w:r>
              <w:rPr>
                <w:bCs/>
              </w:rPr>
              <w:t>Igen / Nem</w:t>
            </w:r>
          </w:p>
        </w:tc>
      </w:tr>
      <w:bookmarkEnd w:id="1"/>
      <w:tr w:rsidR="00853E2A" w:rsidRPr="00CB799F" w14:paraId="0BDF8CDF" w14:textId="77777777" w:rsidTr="0088118A">
        <w:trPr>
          <w:trHeight w:val="516"/>
        </w:trPr>
        <w:tc>
          <w:tcPr>
            <w:tcW w:w="8581" w:type="dxa"/>
            <w:gridSpan w:val="2"/>
            <w:vAlign w:val="center"/>
          </w:tcPr>
          <w:p w14:paraId="457A9CD6" w14:textId="47680434" w:rsidR="00853E2A" w:rsidRPr="00CB799F" w:rsidRDefault="00853E2A" w:rsidP="00853E2A">
            <w:pPr>
              <w:tabs>
                <w:tab w:val="left" w:pos="709"/>
                <w:tab w:val="left" w:pos="1276"/>
              </w:tabs>
              <w:rPr>
                <w:b/>
                <w:bCs/>
              </w:rPr>
            </w:pPr>
            <w:r w:rsidRPr="00CB799F">
              <w:rPr>
                <w:b/>
              </w:rPr>
              <w:t>Árajánlat</w:t>
            </w:r>
            <w:r w:rsidR="009059AC">
              <w:rPr>
                <w:b/>
              </w:rPr>
              <w:t xml:space="preserve"> (HUF):</w:t>
            </w:r>
            <w:r w:rsidRPr="00CB799F">
              <w:rPr>
                <w:b/>
              </w:rPr>
              <w:t xml:space="preserve"> </w:t>
            </w:r>
            <w:r w:rsidR="009059AC" w:rsidRPr="0084093D">
              <w:t>Az interaktív tartal</w:t>
            </w:r>
            <w:r w:rsidR="00CF7443">
              <w:t>m</w:t>
            </w:r>
            <w:r w:rsidR="009059AC" w:rsidRPr="0084093D">
              <w:t xml:space="preserve">ak bemutatásához szükséges hardver </w:t>
            </w:r>
            <w:r w:rsidR="009059AC">
              <w:t xml:space="preserve">és szoftver </w:t>
            </w:r>
            <w:r w:rsidR="009059AC" w:rsidRPr="0084093D">
              <w:t>technikai paramétereinek meghatározása</w:t>
            </w:r>
            <w:r w:rsidR="009059AC">
              <w:t>, tervezői költségbecslés elkészítése.</w:t>
            </w:r>
          </w:p>
        </w:tc>
      </w:tr>
      <w:tr w:rsidR="00853E2A" w:rsidRPr="00CB799F" w14:paraId="5425CC84" w14:textId="77777777" w:rsidTr="0088118A">
        <w:trPr>
          <w:trHeight w:val="340"/>
        </w:trPr>
        <w:tc>
          <w:tcPr>
            <w:tcW w:w="3901" w:type="dxa"/>
            <w:vAlign w:val="center"/>
          </w:tcPr>
          <w:p w14:paraId="1A2BF34C" w14:textId="77777777" w:rsidR="00853E2A" w:rsidRPr="00CB799F" w:rsidRDefault="00853E2A" w:rsidP="00853E2A">
            <w:pPr>
              <w:tabs>
                <w:tab w:val="left" w:pos="709"/>
                <w:tab w:val="left" w:pos="1276"/>
              </w:tabs>
              <w:rPr>
                <w:bCs/>
              </w:rPr>
            </w:pPr>
            <w:r w:rsidRPr="00CB799F">
              <w:rPr>
                <w:bCs/>
              </w:rPr>
              <w:t>Nettó ár:</w:t>
            </w:r>
          </w:p>
        </w:tc>
        <w:tc>
          <w:tcPr>
            <w:tcW w:w="4680" w:type="dxa"/>
            <w:vAlign w:val="center"/>
          </w:tcPr>
          <w:p w14:paraId="23216B80" w14:textId="77777777" w:rsidR="00853E2A" w:rsidRPr="00CB799F" w:rsidRDefault="00853E2A" w:rsidP="0088118A">
            <w:pPr>
              <w:tabs>
                <w:tab w:val="left" w:pos="709"/>
                <w:tab w:val="left" w:pos="1276"/>
              </w:tabs>
              <w:jc w:val="right"/>
              <w:rPr>
                <w:bCs/>
              </w:rPr>
            </w:pPr>
          </w:p>
        </w:tc>
      </w:tr>
      <w:tr w:rsidR="00853E2A" w:rsidRPr="00CB799F" w14:paraId="3BA38FB6" w14:textId="77777777" w:rsidTr="0088118A">
        <w:trPr>
          <w:trHeight w:val="340"/>
        </w:trPr>
        <w:tc>
          <w:tcPr>
            <w:tcW w:w="3901" w:type="dxa"/>
            <w:vAlign w:val="center"/>
          </w:tcPr>
          <w:p w14:paraId="4923B493" w14:textId="77777777" w:rsidR="00853E2A" w:rsidRPr="00CB799F" w:rsidRDefault="00853E2A" w:rsidP="0088118A">
            <w:pPr>
              <w:tabs>
                <w:tab w:val="left" w:pos="709"/>
                <w:tab w:val="left" w:pos="1276"/>
              </w:tabs>
              <w:rPr>
                <w:bCs/>
              </w:rPr>
            </w:pPr>
            <w:r w:rsidRPr="00CB799F">
              <w:rPr>
                <w:bCs/>
              </w:rPr>
              <w:t>ÁFA (27%):</w:t>
            </w:r>
          </w:p>
        </w:tc>
        <w:tc>
          <w:tcPr>
            <w:tcW w:w="4680" w:type="dxa"/>
            <w:vAlign w:val="center"/>
          </w:tcPr>
          <w:p w14:paraId="79D35652" w14:textId="77777777" w:rsidR="00853E2A" w:rsidRPr="00CB799F" w:rsidRDefault="00853E2A" w:rsidP="0088118A">
            <w:pPr>
              <w:tabs>
                <w:tab w:val="left" w:pos="709"/>
                <w:tab w:val="left" w:pos="1276"/>
              </w:tabs>
              <w:jc w:val="right"/>
              <w:rPr>
                <w:bCs/>
              </w:rPr>
            </w:pPr>
          </w:p>
        </w:tc>
      </w:tr>
      <w:tr w:rsidR="00853E2A" w:rsidRPr="00CB799F" w14:paraId="71386C3A" w14:textId="77777777" w:rsidTr="0088118A">
        <w:trPr>
          <w:trHeight w:val="340"/>
        </w:trPr>
        <w:tc>
          <w:tcPr>
            <w:tcW w:w="3901" w:type="dxa"/>
            <w:vAlign w:val="center"/>
          </w:tcPr>
          <w:p w14:paraId="0CCCFFC7" w14:textId="77777777" w:rsidR="00853E2A" w:rsidRPr="00CB799F" w:rsidRDefault="00853E2A" w:rsidP="00853E2A">
            <w:pPr>
              <w:tabs>
                <w:tab w:val="left" w:pos="709"/>
                <w:tab w:val="left" w:pos="1276"/>
              </w:tabs>
              <w:rPr>
                <w:bCs/>
              </w:rPr>
            </w:pPr>
            <w:r w:rsidRPr="00CB799F">
              <w:rPr>
                <w:bCs/>
              </w:rPr>
              <w:t>Bruttó ár:</w:t>
            </w:r>
          </w:p>
        </w:tc>
        <w:tc>
          <w:tcPr>
            <w:tcW w:w="4680" w:type="dxa"/>
            <w:vAlign w:val="center"/>
          </w:tcPr>
          <w:p w14:paraId="2F7D33C9" w14:textId="77777777" w:rsidR="00853E2A" w:rsidRPr="00CB799F" w:rsidRDefault="00853E2A" w:rsidP="0088118A">
            <w:pPr>
              <w:tabs>
                <w:tab w:val="left" w:pos="709"/>
                <w:tab w:val="left" w:pos="1276"/>
              </w:tabs>
              <w:jc w:val="right"/>
              <w:rPr>
                <w:bCs/>
              </w:rPr>
            </w:pPr>
          </w:p>
        </w:tc>
      </w:tr>
      <w:tr w:rsidR="009059AC" w:rsidRPr="00CB799F" w14:paraId="38BF1749" w14:textId="77777777" w:rsidTr="000F5C5E">
        <w:trPr>
          <w:trHeight w:val="340"/>
        </w:trPr>
        <w:tc>
          <w:tcPr>
            <w:tcW w:w="3901" w:type="dxa"/>
            <w:vAlign w:val="center"/>
          </w:tcPr>
          <w:p w14:paraId="2C01D99F" w14:textId="3D8BAD95" w:rsidR="009059AC" w:rsidRPr="00CB799F" w:rsidRDefault="009059AC" w:rsidP="000F5C5E">
            <w:pPr>
              <w:tabs>
                <w:tab w:val="left" w:pos="709"/>
                <w:tab w:val="left" w:pos="1276"/>
              </w:tabs>
              <w:rPr>
                <w:bCs/>
              </w:rPr>
            </w:pPr>
            <w:r>
              <w:rPr>
                <w:bCs/>
              </w:rPr>
              <w:t>Alvállalkozó bevonása tervezett (aláhúzandó)</w:t>
            </w:r>
          </w:p>
        </w:tc>
        <w:tc>
          <w:tcPr>
            <w:tcW w:w="4680" w:type="dxa"/>
            <w:vAlign w:val="center"/>
          </w:tcPr>
          <w:p w14:paraId="5E0674E3" w14:textId="77777777" w:rsidR="009059AC" w:rsidRPr="00CB799F" w:rsidRDefault="009059AC" w:rsidP="000F5C5E">
            <w:pPr>
              <w:tabs>
                <w:tab w:val="left" w:pos="709"/>
                <w:tab w:val="left" w:pos="1276"/>
              </w:tabs>
              <w:jc w:val="center"/>
              <w:rPr>
                <w:bCs/>
              </w:rPr>
            </w:pPr>
            <w:r>
              <w:rPr>
                <w:bCs/>
              </w:rPr>
              <w:t>Igen / Nem</w:t>
            </w:r>
          </w:p>
        </w:tc>
      </w:tr>
      <w:tr w:rsidR="00EB659C" w:rsidRPr="00CB799F" w14:paraId="46A9FD41" w14:textId="77777777" w:rsidTr="009B5072">
        <w:trPr>
          <w:trHeight w:val="516"/>
        </w:trPr>
        <w:tc>
          <w:tcPr>
            <w:tcW w:w="8581" w:type="dxa"/>
            <w:gridSpan w:val="2"/>
            <w:vAlign w:val="center"/>
          </w:tcPr>
          <w:p w14:paraId="1C9CCE7B" w14:textId="77777777" w:rsidR="00EB659C" w:rsidRPr="00CB799F" w:rsidRDefault="00EB659C" w:rsidP="00853E2A">
            <w:pPr>
              <w:tabs>
                <w:tab w:val="left" w:pos="709"/>
                <w:tab w:val="left" w:pos="1276"/>
              </w:tabs>
              <w:rPr>
                <w:b/>
                <w:bCs/>
              </w:rPr>
            </w:pPr>
            <w:r w:rsidRPr="00CB799F">
              <w:rPr>
                <w:b/>
              </w:rPr>
              <w:t xml:space="preserve">Árajánlat </w:t>
            </w:r>
            <w:r w:rsidR="00853E2A" w:rsidRPr="00CB799F">
              <w:rPr>
                <w:b/>
              </w:rPr>
              <w:t>összesen</w:t>
            </w:r>
            <w:r w:rsidR="00084D1E" w:rsidRPr="00CB799F">
              <w:rPr>
                <w:b/>
              </w:rPr>
              <w:t xml:space="preserve"> (HUF)</w:t>
            </w:r>
            <w:r w:rsidRPr="00CB799F">
              <w:rPr>
                <w:b/>
              </w:rPr>
              <w:t>:</w:t>
            </w:r>
          </w:p>
        </w:tc>
      </w:tr>
      <w:tr w:rsidR="00EB659C" w:rsidRPr="00CB799F" w14:paraId="576F6A31" w14:textId="77777777" w:rsidTr="009B5072">
        <w:trPr>
          <w:trHeight w:val="340"/>
        </w:trPr>
        <w:tc>
          <w:tcPr>
            <w:tcW w:w="3901" w:type="dxa"/>
            <w:vAlign w:val="center"/>
          </w:tcPr>
          <w:p w14:paraId="026585C7" w14:textId="77777777" w:rsidR="00EB659C" w:rsidRPr="00CB799F" w:rsidRDefault="00EB659C" w:rsidP="00FA2A41">
            <w:pPr>
              <w:tabs>
                <w:tab w:val="left" w:pos="709"/>
                <w:tab w:val="left" w:pos="1276"/>
              </w:tabs>
              <w:rPr>
                <w:bCs/>
              </w:rPr>
            </w:pPr>
            <w:r w:rsidRPr="00CB799F">
              <w:rPr>
                <w:bCs/>
              </w:rPr>
              <w:t>Nettó ár összesen</w:t>
            </w:r>
            <w:r w:rsidR="00084D1E" w:rsidRPr="00CB799F">
              <w:rPr>
                <w:bCs/>
              </w:rPr>
              <w:t>:</w:t>
            </w:r>
          </w:p>
        </w:tc>
        <w:tc>
          <w:tcPr>
            <w:tcW w:w="4680" w:type="dxa"/>
            <w:vAlign w:val="center"/>
          </w:tcPr>
          <w:p w14:paraId="0BC9CAA2" w14:textId="77777777" w:rsidR="00EB659C" w:rsidRPr="00CB799F" w:rsidRDefault="00EB659C" w:rsidP="00084D1E">
            <w:pPr>
              <w:tabs>
                <w:tab w:val="left" w:pos="709"/>
                <w:tab w:val="left" w:pos="1276"/>
              </w:tabs>
              <w:jc w:val="right"/>
              <w:rPr>
                <w:bCs/>
              </w:rPr>
            </w:pPr>
          </w:p>
        </w:tc>
      </w:tr>
      <w:tr w:rsidR="00084D1E" w:rsidRPr="00CB799F" w14:paraId="2784BA00" w14:textId="77777777" w:rsidTr="009B5072">
        <w:trPr>
          <w:trHeight w:val="340"/>
        </w:trPr>
        <w:tc>
          <w:tcPr>
            <w:tcW w:w="3901" w:type="dxa"/>
            <w:vAlign w:val="center"/>
          </w:tcPr>
          <w:p w14:paraId="6849B341" w14:textId="77777777" w:rsidR="00084D1E" w:rsidRPr="00CB799F" w:rsidRDefault="00084D1E" w:rsidP="00FA2A41">
            <w:pPr>
              <w:tabs>
                <w:tab w:val="left" w:pos="709"/>
                <w:tab w:val="left" w:pos="1276"/>
              </w:tabs>
              <w:rPr>
                <w:bCs/>
              </w:rPr>
            </w:pPr>
            <w:r w:rsidRPr="00CB799F">
              <w:rPr>
                <w:bCs/>
              </w:rPr>
              <w:t>ÁFA (27%):</w:t>
            </w:r>
          </w:p>
        </w:tc>
        <w:tc>
          <w:tcPr>
            <w:tcW w:w="4680" w:type="dxa"/>
            <w:vAlign w:val="center"/>
          </w:tcPr>
          <w:p w14:paraId="6E6EB0E2" w14:textId="77777777" w:rsidR="00084D1E" w:rsidRPr="00CB799F" w:rsidRDefault="00084D1E" w:rsidP="00084D1E">
            <w:pPr>
              <w:tabs>
                <w:tab w:val="left" w:pos="709"/>
                <w:tab w:val="left" w:pos="1276"/>
              </w:tabs>
              <w:jc w:val="right"/>
              <w:rPr>
                <w:bCs/>
              </w:rPr>
            </w:pPr>
          </w:p>
        </w:tc>
      </w:tr>
      <w:tr w:rsidR="00084D1E" w:rsidRPr="00CB799F" w14:paraId="11734C2D" w14:textId="77777777" w:rsidTr="009B5072">
        <w:trPr>
          <w:trHeight w:val="340"/>
        </w:trPr>
        <w:tc>
          <w:tcPr>
            <w:tcW w:w="3901" w:type="dxa"/>
            <w:vAlign w:val="center"/>
          </w:tcPr>
          <w:p w14:paraId="29E05B0F" w14:textId="77777777" w:rsidR="00084D1E" w:rsidRPr="00CB799F" w:rsidRDefault="00084D1E" w:rsidP="00FA2A41">
            <w:pPr>
              <w:tabs>
                <w:tab w:val="left" w:pos="709"/>
                <w:tab w:val="left" w:pos="1276"/>
              </w:tabs>
              <w:rPr>
                <w:bCs/>
              </w:rPr>
            </w:pPr>
            <w:r w:rsidRPr="00CB799F">
              <w:rPr>
                <w:bCs/>
              </w:rPr>
              <w:t>Bruttó ár összesen:</w:t>
            </w:r>
          </w:p>
        </w:tc>
        <w:tc>
          <w:tcPr>
            <w:tcW w:w="4680" w:type="dxa"/>
            <w:vAlign w:val="center"/>
          </w:tcPr>
          <w:p w14:paraId="1F1205C0" w14:textId="77777777" w:rsidR="00084D1E" w:rsidRPr="00CB799F" w:rsidRDefault="00084D1E" w:rsidP="00084D1E">
            <w:pPr>
              <w:tabs>
                <w:tab w:val="left" w:pos="709"/>
                <w:tab w:val="left" w:pos="1276"/>
              </w:tabs>
              <w:jc w:val="right"/>
              <w:rPr>
                <w:bCs/>
              </w:rPr>
            </w:pPr>
          </w:p>
        </w:tc>
      </w:tr>
      <w:tr w:rsidR="009B5072" w:rsidRPr="00CB799F" w14:paraId="5D936792" w14:textId="77777777" w:rsidTr="00976DE8">
        <w:trPr>
          <w:trHeight w:val="518"/>
        </w:trPr>
        <w:tc>
          <w:tcPr>
            <w:tcW w:w="8581" w:type="dxa"/>
            <w:gridSpan w:val="2"/>
            <w:vAlign w:val="center"/>
          </w:tcPr>
          <w:p w14:paraId="0F3E2162" w14:textId="4B32A1EB" w:rsidR="009B5072" w:rsidRPr="00CB799F" w:rsidRDefault="009B5072" w:rsidP="001E0685">
            <w:pPr>
              <w:tabs>
                <w:tab w:val="left" w:pos="709"/>
                <w:tab w:val="left" w:pos="1276"/>
              </w:tabs>
              <w:jc w:val="both"/>
              <w:rPr>
                <w:b/>
              </w:rPr>
            </w:pPr>
            <w:r w:rsidRPr="00CB799F">
              <w:rPr>
                <w:b/>
              </w:rPr>
              <w:t xml:space="preserve">Referencia megjelölése: az elmúlt 10 évben </w:t>
            </w:r>
            <w:r w:rsidR="00C542E5" w:rsidRPr="00CB799F">
              <w:rPr>
                <w:b/>
              </w:rPr>
              <w:t>megvalósult</w:t>
            </w:r>
            <w:r w:rsidRPr="00CB799F">
              <w:rPr>
                <w:b/>
              </w:rPr>
              <w:t xml:space="preserve"> </w:t>
            </w:r>
            <w:r w:rsidR="009059AC">
              <w:rPr>
                <w:b/>
              </w:rPr>
              <w:t xml:space="preserve">interaktív vagy virtuális tartalomfejlesztésre vonatkozó szakértői feladatok </w:t>
            </w:r>
          </w:p>
        </w:tc>
      </w:tr>
      <w:tr w:rsidR="009B5072" w:rsidRPr="00CB799F" w14:paraId="37691058" w14:textId="77777777" w:rsidTr="00084D1E">
        <w:trPr>
          <w:trHeight w:val="518"/>
        </w:trPr>
        <w:tc>
          <w:tcPr>
            <w:tcW w:w="3901" w:type="dxa"/>
            <w:vAlign w:val="center"/>
          </w:tcPr>
          <w:p w14:paraId="7AF92400" w14:textId="317D1BD4" w:rsidR="009B5072" w:rsidRPr="00CB799F" w:rsidRDefault="009059AC" w:rsidP="00FA2A41">
            <w:pPr>
              <w:tabs>
                <w:tab w:val="left" w:pos="709"/>
                <w:tab w:val="left" w:pos="1276"/>
              </w:tabs>
              <w:rPr>
                <w:bCs/>
              </w:rPr>
            </w:pPr>
            <w:r>
              <w:rPr>
                <w:bCs/>
              </w:rPr>
              <w:t>Megbízó</w:t>
            </w:r>
            <w:r w:rsidR="009B5072" w:rsidRPr="00CB799F">
              <w:rPr>
                <w:bCs/>
              </w:rPr>
              <w:t xml:space="preserve"> neve, címe, adószáma</w:t>
            </w:r>
          </w:p>
        </w:tc>
        <w:tc>
          <w:tcPr>
            <w:tcW w:w="4680" w:type="dxa"/>
            <w:vAlign w:val="center"/>
          </w:tcPr>
          <w:p w14:paraId="42E71DA5" w14:textId="77777777" w:rsidR="009B5072" w:rsidRPr="00CB799F" w:rsidRDefault="009B5072" w:rsidP="009B5072">
            <w:pPr>
              <w:tabs>
                <w:tab w:val="left" w:pos="709"/>
                <w:tab w:val="left" w:pos="1276"/>
              </w:tabs>
              <w:rPr>
                <w:bCs/>
              </w:rPr>
            </w:pPr>
          </w:p>
        </w:tc>
      </w:tr>
      <w:tr w:rsidR="009B5072" w:rsidRPr="00CB799F" w14:paraId="7F1309D8" w14:textId="77777777" w:rsidTr="009B5072">
        <w:trPr>
          <w:trHeight w:val="340"/>
        </w:trPr>
        <w:tc>
          <w:tcPr>
            <w:tcW w:w="3901" w:type="dxa"/>
            <w:vAlign w:val="center"/>
          </w:tcPr>
          <w:p w14:paraId="54A4CBCC" w14:textId="79506BE6" w:rsidR="009B5072" w:rsidRPr="00CB799F" w:rsidRDefault="00666569" w:rsidP="00FA2A41">
            <w:pPr>
              <w:tabs>
                <w:tab w:val="left" w:pos="709"/>
                <w:tab w:val="left" w:pos="1276"/>
              </w:tabs>
              <w:rPr>
                <w:bCs/>
              </w:rPr>
            </w:pPr>
            <w:r>
              <w:rPr>
                <w:bCs/>
              </w:rPr>
              <w:t xml:space="preserve">Projekt </w:t>
            </w:r>
            <w:r w:rsidR="009059AC">
              <w:rPr>
                <w:bCs/>
              </w:rPr>
              <w:t>tartalma, eredményei</w:t>
            </w:r>
            <w:r w:rsidR="009B5072" w:rsidRPr="00CB799F">
              <w:rPr>
                <w:bCs/>
              </w:rPr>
              <w:t>:</w:t>
            </w:r>
          </w:p>
        </w:tc>
        <w:tc>
          <w:tcPr>
            <w:tcW w:w="4680" w:type="dxa"/>
            <w:vAlign w:val="center"/>
          </w:tcPr>
          <w:p w14:paraId="512B240E" w14:textId="77777777" w:rsidR="009B5072" w:rsidRPr="00CB799F" w:rsidRDefault="009B5072" w:rsidP="009B5072">
            <w:pPr>
              <w:tabs>
                <w:tab w:val="left" w:pos="709"/>
                <w:tab w:val="left" w:pos="1276"/>
              </w:tabs>
              <w:rPr>
                <w:bCs/>
              </w:rPr>
            </w:pPr>
          </w:p>
        </w:tc>
      </w:tr>
      <w:tr w:rsidR="009B5072" w:rsidRPr="00CB799F" w14:paraId="00EF9E03" w14:textId="77777777" w:rsidTr="009B5072">
        <w:trPr>
          <w:trHeight w:val="340"/>
        </w:trPr>
        <w:tc>
          <w:tcPr>
            <w:tcW w:w="3901" w:type="dxa"/>
            <w:vAlign w:val="center"/>
          </w:tcPr>
          <w:p w14:paraId="186D9EBB" w14:textId="77777777" w:rsidR="009B5072" w:rsidRPr="00CB799F" w:rsidRDefault="009B5072" w:rsidP="00FA2A41">
            <w:pPr>
              <w:tabs>
                <w:tab w:val="left" w:pos="709"/>
                <w:tab w:val="left" w:pos="1276"/>
              </w:tabs>
              <w:rPr>
                <w:bCs/>
              </w:rPr>
            </w:pPr>
            <w:r w:rsidRPr="00CB799F">
              <w:rPr>
                <w:bCs/>
              </w:rPr>
              <w:t>Projekt időtartama:</w:t>
            </w:r>
          </w:p>
        </w:tc>
        <w:tc>
          <w:tcPr>
            <w:tcW w:w="4680" w:type="dxa"/>
            <w:vAlign w:val="center"/>
          </w:tcPr>
          <w:p w14:paraId="406F17C4" w14:textId="77777777" w:rsidR="009B5072" w:rsidRPr="00CB799F" w:rsidRDefault="009B5072" w:rsidP="009B5072">
            <w:pPr>
              <w:tabs>
                <w:tab w:val="left" w:pos="709"/>
                <w:tab w:val="left" w:pos="1276"/>
              </w:tabs>
              <w:rPr>
                <w:bCs/>
              </w:rPr>
            </w:pPr>
          </w:p>
        </w:tc>
      </w:tr>
      <w:tr w:rsidR="009B5072" w:rsidRPr="00CB799F" w14:paraId="463A6E48" w14:textId="77777777" w:rsidTr="009B5072">
        <w:trPr>
          <w:trHeight w:val="340"/>
        </w:trPr>
        <w:tc>
          <w:tcPr>
            <w:tcW w:w="3901" w:type="dxa"/>
            <w:vAlign w:val="center"/>
          </w:tcPr>
          <w:p w14:paraId="038D8A79" w14:textId="77777777" w:rsidR="009B5072" w:rsidRPr="00CB799F" w:rsidRDefault="009B5072" w:rsidP="00FA2A41">
            <w:pPr>
              <w:tabs>
                <w:tab w:val="left" w:pos="709"/>
                <w:tab w:val="left" w:pos="1276"/>
              </w:tabs>
              <w:rPr>
                <w:bCs/>
              </w:rPr>
            </w:pPr>
            <w:r w:rsidRPr="00CB799F">
              <w:rPr>
                <w:bCs/>
              </w:rPr>
              <w:lastRenderedPageBreak/>
              <w:t>Kapcsolattartó személy (név, telefon, email)</w:t>
            </w:r>
          </w:p>
        </w:tc>
        <w:tc>
          <w:tcPr>
            <w:tcW w:w="4680" w:type="dxa"/>
            <w:vAlign w:val="center"/>
          </w:tcPr>
          <w:p w14:paraId="6805EBF8" w14:textId="77777777" w:rsidR="009B5072" w:rsidRPr="00CB799F" w:rsidRDefault="009B5072" w:rsidP="009B5072">
            <w:pPr>
              <w:tabs>
                <w:tab w:val="left" w:pos="709"/>
                <w:tab w:val="left" w:pos="1276"/>
              </w:tabs>
              <w:rPr>
                <w:bCs/>
              </w:rPr>
            </w:pPr>
          </w:p>
        </w:tc>
      </w:tr>
    </w:tbl>
    <w:p w14:paraId="4AA58AEF" w14:textId="77777777" w:rsidR="00EB659C" w:rsidRPr="00CB799F" w:rsidRDefault="00EB659C" w:rsidP="00EB659C"/>
    <w:p w14:paraId="00FB2462" w14:textId="77777777" w:rsidR="009059AC" w:rsidRDefault="009059AC" w:rsidP="009059AC">
      <w:pPr>
        <w:jc w:val="both"/>
      </w:pPr>
    </w:p>
    <w:p w14:paraId="4BCFD74D" w14:textId="0BBD8745" w:rsidR="00EB659C" w:rsidRPr="009059AC" w:rsidRDefault="00EB659C" w:rsidP="009059AC">
      <w:pPr>
        <w:jc w:val="both"/>
      </w:pPr>
      <w:r w:rsidRPr="009059AC">
        <w:t>Ezúton nyilatkozom, hogy a</w:t>
      </w:r>
      <w:r w:rsidR="00084D1E" w:rsidRPr="009059AC">
        <w:t xml:space="preserve">z ajánlattételi felhívásban </w:t>
      </w:r>
      <w:r w:rsidRPr="009059AC">
        <w:t>foglaltakat megismertem, az abban foglalt feladatok ellátását vállaljuk.</w:t>
      </w:r>
    </w:p>
    <w:p w14:paraId="4DE600E7" w14:textId="77777777" w:rsidR="009059AC" w:rsidRDefault="009059AC" w:rsidP="009059AC"/>
    <w:p w14:paraId="7F839510" w14:textId="0D60994E" w:rsidR="006C1C19" w:rsidRPr="009059AC" w:rsidRDefault="00EB659C" w:rsidP="009059AC">
      <w:r w:rsidRPr="009059AC">
        <w:t>Ezúton nyilatkozom, hogy a szerződés teljesítését az árajánlatban foglalt áron aláírjuk.</w:t>
      </w:r>
    </w:p>
    <w:p w14:paraId="55E87CD5" w14:textId="77777777" w:rsidR="009059AC" w:rsidRDefault="009059AC" w:rsidP="00EB659C">
      <w:pPr>
        <w:jc w:val="both"/>
      </w:pPr>
    </w:p>
    <w:p w14:paraId="0397ACDE" w14:textId="7CAEB87D" w:rsidR="00EB659C" w:rsidRPr="00CB799F" w:rsidRDefault="00EB659C" w:rsidP="00EB659C">
      <w:pPr>
        <w:jc w:val="both"/>
      </w:pPr>
      <w:r w:rsidRPr="00CB799F">
        <w:t>Az árajánlat érvényessége: 30 nap</w:t>
      </w:r>
    </w:p>
    <w:p w14:paraId="6CCF74DF" w14:textId="77777777" w:rsidR="00EB659C" w:rsidRPr="00CB799F" w:rsidRDefault="00EB659C" w:rsidP="00EB659C">
      <w:pPr>
        <w:jc w:val="both"/>
      </w:pPr>
    </w:p>
    <w:p w14:paraId="0E0AFC5E" w14:textId="77777777" w:rsidR="009059AC" w:rsidRDefault="009059AC" w:rsidP="003940D2">
      <w:pPr>
        <w:ind w:right="-360"/>
        <w:rPr>
          <w:snapToGrid w:val="0"/>
        </w:rPr>
      </w:pPr>
    </w:p>
    <w:p w14:paraId="6DC38000" w14:textId="3DAF6D90" w:rsidR="003940D2" w:rsidRPr="00CB799F" w:rsidRDefault="003940D2" w:rsidP="003940D2">
      <w:pPr>
        <w:ind w:right="-360"/>
        <w:rPr>
          <w:snapToGrid w:val="0"/>
        </w:rPr>
      </w:pPr>
      <w:r w:rsidRPr="00CB799F">
        <w:rPr>
          <w:snapToGrid w:val="0"/>
        </w:rPr>
        <w:t xml:space="preserve">Kelt: </w:t>
      </w:r>
      <w:proofErr w:type="gramStart"/>
      <w:r w:rsidRPr="00CB799F">
        <w:rPr>
          <w:snapToGrid w:val="0"/>
        </w:rPr>
        <w:t>…….</w:t>
      </w:r>
      <w:proofErr w:type="gramEnd"/>
      <w:r w:rsidRPr="00CB799F">
        <w:rPr>
          <w:snapToGrid w:val="0"/>
        </w:rPr>
        <w:t xml:space="preserve">., </w:t>
      </w:r>
      <w:r w:rsidR="006C1C19" w:rsidRPr="00CB799F">
        <w:rPr>
          <w:snapToGrid w:val="0"/>
        </w:rPr>
        <w:t>2021</w:t>
      </w:r>
      <w:r w:rsidRPr="00CB799F">
        <w:rPr>
          <w:snapToGrid w:val="0"/>
        </w:rPr>
        <w:t xml:space="preserve">. ……... </w:t>
      </w:r>
    </w:p>
    <w:p w14:paraId="00127CE9" w14:textId="77777777" w:rsidR="00EB659C" w:rsidRPr="00CB799F" w:rsidRDefault="00EB659C" w:rsidP="00EB659C">
      <w:pPr>
        <w:tabs>
          <w:tab w:val="left" w:pos="709"/>
          <w:tab w:val="left" w:pos="1276"/>
        </w:tabs>
        <w:jc w:val="both"/>
      </w:pPr>
    </w:p>
    <w:tbl>
      <w:tblPr>
        <w:tblW w:w="0" w:type="auto"/>
        <w:tblInd w:w="5740" w:type="dxa"/>
        <w:tblLayout w:type="fixed"/>
        <w:tblCellMar>
          <w:left w:w="70" w:type="dxa"/>
          <w:right w:w="70" w:type="dxa"/>
        </w:tblCellMar>
        <w:tblLook w:val="0000" w:firstRow="0" w:lastRow="0" w:firstColumn="0" w:lastColumn="0" w:noHBand="0" w:noVBand="0"/>
      </w:tblPr>
      <w:tblGrid>
        <w:gridCol w:w="3119"/>
      </w:tblGrid>
      <w:tr w:rsidR="00EB659C" w:rsidRPr="00CB799F" w14:paraId="43B64663" w14:textId="77777777" w:rsidTr="00FA2A41">
        <w:tc>
          <w:tcPr>
            <w:tcW w:w="3119" w:type="dxa"/>
            <w:vAlign w:val="center"/>
          </w:tcPr>
          <w:p w14:paraId="604EA253" w14:textId="77777777" w:rsidR="00EB659C" w:rsidRPr="00CB799F" w:rsidRDefault="00EB659C" w:rsidP="00FA2A41">
            <w:pPr>
              <w:tabs>
                <w:tab w:val="left" w:pos="709"/>
                <w:tab w:val="left" w:pos="1276"/>
              </w:tabs>
              <w:jc w:val="center"/>
            </w:pPr>
            <w:r w:rsidRPr="00CB799F">
              <w:t>………………………………</w:t>
            </w:r>
          </w:p>
        </w:tc>
      </w:tr>
      <w:tr w:rsidR="00EB659C" w:rsidRPr="00CB799F" w14:paraId="03365996" w14:textId="77777777" w:rsidTr="00FA2A41">
        <w:tc>
          <w:tcPr>
            <w:tcW w:w="3119" w:type="dxa"/>
            <w:vAlign w:val="center"/>
          </w:tcPr>
          <w:p w14:paraId="42B70B39" w14:textId="77777777" w:rsidR="00EB659C" w:rsidRPr="00CB799F" w:rsidRDefault="00EB659C" w:rsidP="00FA2A41">
            <w:pPr>
              <w:tabs>
                <w:tab w:val="left" w:pos="709"/>
                <w:tab w:val="left" w:pos="1276"/>
              </w:tabs>
              <w:jc w:val="center"/>
            </w:pPr>
            <w:r w:rsidRPr="00CB799F">
              <w:t>cégszerű aláírás</w:t>
            </w:r>
          </w:p>
        </w:tc>
      </w:tr>
    </w:tbl>
    <w:p w14:paraId="571774BB" w14:textId="77777777" w:rsidR="009E6846" w:rsidRPr="00CB799F" w:rsidRDefault="009E6846" w:rsidP="00B23692">
      <w:pPr>
        <w:pStyle w:val="Standard"/>
        <w:rPr>
          <w:rFonts w:ascii="Times New Roman" w:eastAsia="Times New Roman" w:hAnsi="Times New Roman" w:cs="Times New Roman"/>
          <w:color w:val="000000"/>
          <w:lang w:eastAsia="hu-HU"/>
        </w:rPr>
      </w:pPr>
    </w:p>
    <w:p w14:paraId="39E60E57" w14:textId="77777777" w:rsidR="009E6846" w:rsidRPr="00CB799F" w:rsidRDefault="009E6846">
      <w:pPr>
        <w:rPr>
          <w:color w:val="000000"/>
          <w:kern w:val="3"/>
          <w:lang w:bidi="hi-IN"/>
        </w:rPr>
      </w:pPr>
      <w:r w:rsidRPr="00CB799F">
        <w:rPr>
          <w:color w:val="000000"/>
        </w:rPr>
        <w:br w:type="page"/>
      </w:r>
    </w:p>
    <w:p w14:paraId="49C0F95F" w14:textId="13FA3175" w:rsidR="003940D2" w:rsidRPr="00CB799F" w:rsidRDefault="009059AC" w:rsidP="003940D2">
      <w:pPr>
        <w:pStyle w:val="Standard"/>
        <w:pageBreakBefore/>
        <w:tabs>
          <w:tab w:val="left" w:pos="6237"/>
        </w:tabs>
        <w:ind w:right="-15"/>
        <w:jc w:val="right"/>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lastRenderedPageBreak/>
        <w:t>3</w:t>
      </w:r>
      <w:r w:rsidR="003940D2" w:rsidRPr="00CB799F">
        <w:rPr>
          <w:rFonts w:ascii="Times New Roman" w:eastAsia="Times New Roman" w:hAnsi="Times New Roman" w:cs="Times New Roman"/>
          <w:color w:val="000000"/>
          <w:lang w:eastAsia="hu-HU"/>
        </w:rPr>
        <w:t>. számú melléklet</w:t>
      </w:r>
    </w:p>
    <w:p w14:paraId="0B2B7C38" w14:textId="77777777" w:rsidR="003940D2" w:rsidRPr="00CB799F" w:rsidRDefault="003940D2" w:rsidP="009E6846">
      <w:pPr>
        <w:tabs>
          <w:tab w:val="left" w:pos="4678"/>
        </w:tabs>
        <w:jc w:val="center"/>
        <w:rPr>
          <w:b/>
          <w:caps/>
          <w:sz w:val="32"/>
        </w:rPr>
      </w:pPr>
    </w:p>
    <w:p w14:paraId="1E49277E" w14:textId="77777777" w:rsidR="009E6846" w:rsidRPr="00CB799F" w:rsidRDefault="009E6846" w:rsidP="009E6846">
      <w:pPr>
        <w:tabs>
          <w:tab w:val="left" w:pos="4678"/>
        </w:tabs>
        <w:jc w:val="center"/>
        <w:rPr>
          <w:b/>
          <w:caps/>
          <w:sz w:val="32"/>
        </w:rPr>
      </w:pPr>
      <w:r w:rsidRPr="00CB799F">
        <w:rPr>
          <w:b/>
          <w:caps/>
          <w:sz w:val="32"/>
        </w:rPr>
        <w:t xml:space="preserve">Nyilatkozat </w:t>
      </w:r>
    </w:p>
    <w:p w14:paraId="777CDA9F" w14:textId="77777777" w:rsidR="009E6846" w:rsidRPr="00CB799F" w:rsidRDefault="009E6846" w:rsidP="009E6846">
      <w:pPr>
        <w:tabs>
          <w:tab w:val="left" w:pos="4678"/>
        </w:tabs>
        <w:jc w:val="center"/>
        <w:rPr>
          <w:b/>
          <w:caps/>
          <w:sz w:val="32"/>
        </w:rPr>
      </w:pPr>
    </w:p>
    <w:p w14:paraId="0BDBFB67" w14:textId="77777777" w:rsidR="009E6846" w:rsidRPr="00CB799F" w:rsidRDefault="009E6846" w:rsidP="009E6846">
      <w:pPr>
        <w:rPr>
          <w:szCs w:val="22"/>
        </w:rPr>
      </w:pPr>
    </w:p>
    <w:p w14:paraId="114858CA" w14:textId="18013890" w:rsidR="009E6846" w:rsidRPr="00CB799F" w:rsidRDefault="009E6846" w:rsidP="009E6846">
      <w:pPr>
        <w:jc w:val="both"/>
        <w:rPr>
          <w:bCs/>
        </w:rPr>
      </w:pPr>
      <w:r w:rsidRPr="00CB799F">
        <w:t>Alulírott, ………………………………… mint a(z) …………................................................. cégjegyzésre jogosult képviselője, a</w:t>
      </w:r>
      <w:r w:rsidRPr="00CB799F">
        <w:rPr>
          <w:bCs/>
        </w:rPr>
        <w:t xml:space="preserve"> Lovászi Község Önkormányzata</w:t>
      </w:r>
      <w:r w:rsidRPr="00CB799F">
        <w:t>, mint Ajánlatkérő által kiírt ENERGY TOUR (HUHR/1901/2.1.2/0147) című projekt megvalósításához „</w:t>
      </w:r>
      <w:r w:rsidR="00666569" w:rsidRPr="00666569">
        <w:t>Lovászi község területén felújítandó légópincében („bunker”) kialakítandó interaktív kiállítás tartalmának megtervezése</w:t>
      </w:r>
      <w:r w:rsidRPr="00CB799F">
        <w:t>” beszerzési eljárás ajánlattevőjeként</w:t>
      </w:r>
    </w:p>
    <w:p w14:paraId="1F8303F8" w14:textId="77777777" w:rsidR="009E6846" w:rsidRPr="00CB799F" w:rsidRDefault="009E6846" w:rsidP="009E6846">
      <w:pPr>
        <w:jc w:val="both"/>
      </w:pPr>
    </w:p>
    <w:p w14:paraId="003BF89F" w14:textId="77777777" w:rsidR="009E6846" w:rsidRPr="00CB799F" w:rsidRDefault="009E6846" w:rsidP="009E6846">
      <w:pPr>
        <w:spacing w:after="120"/>
        <w:jc w:val="center"/>
        <w:rPr>
          <w:rFonts w:eastAsia="Times"/>
        </w:rPr>
      </w:pPr>
      <w:r w:rsidRPr="00CB799F">
        <w:rPr>
          <w:rFonts w:eastAsia="Times"/>
          <w:b/>
          <w:spacing w:val="40"/>
        </w:rPr>
        <w:t>nyilatkozom</w:t>
      </w:r>
      <w:r w:rsidRPr="00CB799F">
        <w:rPr>
          <w:rFonts w:eastAsia="Times"/>
        </w:rPr>
        <w:t>, hogy</w:t>
      </w:r>
    </w:p>
    <w:p w14:paraId="17BD8FBB" w14:textId="77777777" w:rsidR="009E6846" w:rsidRPr="00CB799F" w:rsidRDefault="009E6846" w:rsidP="009E6846"/>
    <w:p w14:paraId="5E3FB39A" w14:textId="77777777" w:rsidR="009E6846" w:rsidRPr="00CB799F" w:rsidRDefault="009E6846" w:rsidP="009E6846">
      <w:pPr>
        <w:ind w:right="-1"/>
        <w:jc w:val="both"/>
      </w:pPr>
      <w:r w:rsidRPr="00CB799F">
        <w:t>a megadott adataim valósak, a cég/egyéni vállalkozás nem áll büntetőjogi eljárás és/vagy csőd- és/vagy felszámolási eljárás alatt.</w:t>
      </w:r>
    </w:p>
    <w:p w14:paraId="4CDA0BC5" w14:textId="77777777" w:rsidR="00595426" w:rsidRPr="00CB799F" w:rsidRDefault="00595426" w:rsidP="009E6846">
      <w:pPr>
        <w:ind w:right="-1"/>
        <w:jc w:val="both"/>
      </w:pPr>
    </w:p>
    <w:p w14:paraId="6402550A" w14:textId="77777777" w:rsidR="009E6846" w:rsidRPr="00CB799F" w:rsidRDefault="009E6846" w:rsidP="009E6846">
      <w:pPr>
        <w:ind w:right="-1"/>
        <w:jc w:val="both"/>
      </w:pPr>
      <w:r w:rsidRPr="00CB799F">
        <w:t>Kijelentem, hogy tudomásul vettem az ajánlatkérésben és az iránymutatásban foglalt információkat és feltételeket.</w:t>
      </w:r>
    </w:p>
    <w:p w14:paraId="48853D9E" w14:textId="77777777" w:rsidR="00595426" w:rsidRPr="00CB799F" w:rsidRDefault="00595426" w:rsidP="009E6846">
      <w:pPr>
        <w:ind w:right="-1"/>
        <w:jc w:val="both"/>
      </w:pPr>
    </w:p>
    <w:p w14:paraId="3A99C033" w14:textId="77777777" w:rsidR="009E6846" w:rsidRPr="00CB799F" w:rsidRDefault="009E6846" w:rsidP="009E6846">
      <w:pPr>
        <w:ind w:right="-1"/>
        <w:jc w:val="both"/>
      </w:pPr>
      <w:r w:rsidRPr="00CB799F">
        <w:t>Tudomásul veszem, hogy az ajánlatkéréssel az Ajánlatkérő nem vállal szerződéskötési kötöttséget, valamint ajánlatom nem eredményez előzetes kötelezettségvállalást.</w:t>
      </w:r>
    </w:p>
    <w:p w14:paraId="376F2A49" w14:textId="77777777" w:rsidR="00595426" w:rsidRPr="00CB799F" w:rsidRDefault="00595426" w:rsidP="009E6846">
      <w:pPr>
        <w:ind w:right="-1"/>
        <w:jc w:val="both"/>
      </w:pPr>
    </w:p>
    <w:p w14:paraId="3EB6107B" w14:textId="77777777" w:rsidR="009E6846" w:rsidRPr="00CB799F" w:rsidRDefault="009E6846" w:rsidP="009E6846">
      <w:pPr>
        <w:ind w:right="-1"/>
        <w:jc w:val="both"/>
      </w:pPr>
      <w:r w:rsidRPr="00CB799F">
        <w:t>Kijelentem, hogy az ajánlott szolgáltatás tartalmában megnevezett feladatok elvégzésére a Nemzeti Adó és Vámhivatalnál, az 1893/2006/EK rendelet szerint bejelentett és nyilvántartott tevékenységi köreim szerint jogosult vagyok a szolgáltatás ellátására.</w:t>
      </w:r>
    </w:p>
    <w:p w14:paraId="69A30FFB" w14:textId="77777777" w:rsidR="00595426" w:rsidRPr="00CB799F" w:rsidRDefault="00595426" w:rsidP="009E6846">
      <w:pPr>
        <w:ind w:right="-1"/>
        <w:jc w:val="both"/>
      </w:pPr>
    </w:p>
    <w:p w14:paraId="2FA8ED19" w14:textId="77777777" w:rsidR="009E6846" w:rsidRPr="00CB799F" w:rsidRDefault="009E6846" w:rsidP="009E6846">
      <w:pPr>
        <w:ind w:right="-1"/>
        <w:jc w:val="both"/>
        <w:rPr>
          <w:snapToGrid w:val="0"/>
        </w:rPr>
      </w:pPr>
      <w:r w:rsidRPr="00CB799F">
        <w:t>Kijelentem, hogy a nyilatkozatban foglaltak a valóságnak megfelelnek.</w:t>
      </w:r>
    </w:p>
    <w:p w14:paraId="7E9C948C" w14:textId="77777777" w:rsidR="009E6846" w:rsidRPr="00CB799F" w:rsidRDefault="009E6846" w:rsidP="009E6846">
      <w:pPr>
        <w:ind w:left="-142" w:right="-360" w:firstLine="142"/>
        <w:rPr>
          <w:snapToGrid w:val="0"/>
        </w:rPr>
      </w:pPr>
    </w:p>
    <w:p w14:paraId="57FBAF1A" w14:textId="77777777" w:rsidR="009E6846" w:rsidRPr="00CB799F" w:rsidRDefault="009E6846" w:rsidP="009E6846">
      <w:pPr>
        <w:ind w:right="-360"/>
        <w:rPr>
          <w:snapToGrid w:val="0"/>
        </w:rPr>
      </w:pPr>
      <w:r w:rsidRPr="00CB799F">
        <w:rPr>
          <w:snapToGrid w:val="0"/>
        </w:rPr>
        <w:t xml:space="preserve">Kelt: </w:t>
      </w:r>
      <w:proofErr w:type="gramStart"/>
      <w:r w:rsidRPr="00CB799F">
        <w:rPr>
          <w:snapToGrid w:val="0"/>
        </w:rPr>
        <w:t>…….</w:t>
      </w:r>
      <w:proofErr w:type="gramEnd"/>
      <w:r w:rsidRPr="00CB799F">
        <w:rPr>
          <w:snapToGrid w:val="0"/>
        </w:rPr>
        <w:t xml:space="preserve">., </w:t>
      </w:r>
      <w:r w:rsidR="00C242EE" w:rsidRPr="00CB799F">
        <w:rPr>
          <w:snapToGrid w:val="0"/>
        </w:rPr>
        <w:t>2021</w:t>
      </w:r>
      <w:r w:rsidRPr="00CB799F">
        <w:rPr>
          <w:snapToGrid w:val="0"/>
        </w:rPr>
        <w:t xml:space="preserve">. ……... </w:t>
      </w:r>
    </w:p>
    <w:p w14:paraId="6D79562E" w14:textId="77777777" w:rsidR="009E6846" w:rsidRPr="00CB799F" w:rsidRDefault="009E6846" w:rsidP="009E6846">
      <w:pPr>
        <w:ind w:left="-142" w:right="-360"/>
        <w:rPr>
          <w:snapToGrid w:val="0"/>
        </w:rPr>
      </w:pPr>
    </w:p>
    <w:p w14:paraId="62EC0577" w14:textId="77777777" w:rsidR="009E6846" w:rsidRPr="00CB799F" w:rsidRDefault="009E6846" w:rsidP="009E6846">
      <w:pPr>
        <w:ind w:left="-142" w:right="-360"/>
        <w:rPr>
          <w:snapToGrid w:val="0"/>
        </w:rPr>
      </w:pPr>
    </w:p>
    <w:p w14:paraId="139A8FA8" w14:textId="77777777" w:rsidR="009E6846" w:rsidRPr="00CB799F" w:rsidRDefault="009E6846" w:rsidP="009E6846">
      <w:pPr>
        <w:ind w:left="-142" w:right="-360"/>
        <w:rPr>
          <w:snapToGrid w:val="0"/>
        </w:rPr>
      </w:pPr>
    </w:p>
    <w:p w14:paraId="2B85E950" w14:textId="77777777" w:rsidR="009E6846" w:rsidRPr="00CB799F" w:rsidRDefault="009E6846" w:rsidP="009E6846">
      <w:pPr>
        <w:ind w:left="-142" w:right="-360"/>
        <w:rPr>
          <w:snapToGrid w:val="0"/>
        </w:rPr>
      </w:pPr>
    </w:p>
    <w:p w14:paraId="4B546E44" w14:textId="77777777" w:rsidR="009E6846" w:rsidRPr="00CB799F" w:rsidRDefault="009E6846" w:rsidP="009E6846">
      <w:r w:rsidRPr="00CB799F">
        <w:tab/>
      </w:r>
    </w:p>
    <w:tbl>
      <w:tblPr>
        <w:tblW w:w="3834" w:type="dxa"/>
        <w:jc w:val="right"/>
        <w:tblCellMar>
          <w:left w:w="0" w:type="dxa"/>
          <w:right w:w="0" w:type="dxa"/>
        </w:tblCellMar>
        <w:tblLook w:val="0000" w:firstRow="0" w:lastRow="0" w:firstColumn="0" w:lastColumn="0" w:noHBand="0" w:noVBand="0"/>
      </w:tblPr>
      <w:tblGrid>
        <w:gridCol w:w="3834"/>
      </w:tblGrid>
      <w:tr w:rsidR="009E6846" w:rsidRPr="00CB799F" w14:paraId="002E5599" w14:textId="77777777" w:rsidTr="007A68A1">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116F622" w14:textId="77777777" w:rsidR="009E6846" w:rsidRPr="00CB799F" w:rsidRDefault="009E6846" w:rsidP="007A68A1">
            <w:pPr>
              <w:jc w:val="center"/>
            </w:pPr>
            <w:r w:rsidRPr="00CB799F">
              <w:t>(cégszerű aláírás)</w:t>
            </w:r>
          </w:p>
          <w:p w14:paraId="68ED1824" w14:textId="77777777" w:rsidR="009E6846" w:rsidRPr="00CB799F" w:rsidRDefault="009E6846" w:rsidP="007A68A1">
            <w:pPr>
              <w:jc w:val="center"/>
            </w:pPr>
          </w:p>
          <w:p w14:paraId="6AC41A35" w14:textId="77777777" w:rsidR="009E6846" w:rsidRPr="00CB799F" w:rsidRDefault="009E6846" w:rsidP="007A68A1">
            <w:pPr>
              <w:jc w:val="center"/>
            </w:pPr>
          </w:p>
        </w:tc>
      </w:tr>
    </w:tbl>
    <w:p w14:paraId="0C96891B" w14:textId="77777777" w:rsidR="00B23692" w:rsidRPr="00CB799F" w:rsidRDefault="00B23692" w:rsidP="00B23692">
      <w:pPr>
        <w:pStyle w:val="Standard"/>
        <w:rPr>
          <w:rFonts w:ascii="Times New Roman" w:eastAsia="Times New Roman" w:hAnsi="Times New Roman" w:cs="Times New Roman"/>
          <w:color w:val="000000"/>
          <w:lang w:eastAsia="hu-HU"/>
        </w:rPr>
      </w:pPr>
    </w:p>
    <w:sectPr w:rsidR="00B23692" w:rsidRPr="00CB799F" w:rsidSect="00084D1E">
      <w:headerReference w:type="default" r:id="rId11"/>
      <w:footerReference w:type="even" r:id="rId12"/>
      <w:footerReference w:type="default" r:id="rId13"/>
      <w:headerReference w:type="first" r:id="rId14"/>
      <w:footerReference w:type="first" r:id="rId15"/>
      <w:type w:val="continuous"/>
      <w:pgSz w:w="11906" w:h="16838"/>
      <w:pgMar w:top="1701" w:right="1418"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31B7" w14:textId="77777777" w:rsidR="00926B5A" w:rsidRDefault="00926B5A">
      <w:r>
        <w:separator/>
      </w:r>
    </w:p>
  </w:endnote>
  <w:endnote w:type="continuationSeparator" w:id="0">
    <w:p w14:paraId="487E3A71" w14:textId="77777777" w:rsidR="00926B5A" w:rsidRDefault="0092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AE6B" w14:textId="77777777" w:rsidR="00A1468D" w:rsidRDefault="004A2440" w:rsidP="00F74232">
    <w:pPr>
      <w:pStyle w:val="llb"/>
      <w:framePr w:wrap="around" w:vAnchor="text" w:hAnchor="margin" w:xAlign="right" w:y="1"/>
      <w:rPr>
        <w:rStyle w:val="Oldalszm"/>
      </w:rPr>
    </w:pPr>
    <w:r>
      <w:rPr>
        <w:rStyle w:val="Oldalszm"/>
      </w:rPr>
      <w:fldChar w:fldCharType="begin"/>
    </w:r>
    <w:r w:rsidR="00A1468D">
      <w:rPr>
        <w:rStyle w:val="Oldalszm"/>
      </w:rPr>
      <w:instrText xml:space="preserve">PAGE  </w:instrText>
    </w:r>
    <w:r>
      <w:rPr>
        <w:rStyle w:val="Oldalszm"/>
      </w:rPr>
      <w:fldChar w:fldCharType="end"/>
    </w:r>
  </w:p>
  <w:p w14:paraId="690BF7F7" w14:textId="77777777" w:rsidR="00A1468D" w:rsidRDefault="00A1468D" w:rsidP="00BE391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8F8D" w14:textId="77777777" w:rsidR="00A1468D" w:rsidRDefault="004A2440" w:rsidP="00F74232">
    <w:pPr>
      <w:pStyle w:val="llb"/>
      <w:framePr w:wrap="around" w:vAnchor="text" w:hAnchor="margin" w:xAlign="right" w:y="1"/>
      <w:rPr>
        <w:rStyle w:val="Oldalszm"/>
      </w:rPr>
    </w:pPr>
    <w:r>
      <w:rPr>
        <w:rStyle w:val="Oldalszm"/>
      </w:rPr>
      <w:fldChar w:fldCharType="begin"/>
    </w:r>
    <w:r w:rsidR="00A1468D">
      <w:rPr>
        <w:rStyle w:val="Oldalszm"/>
      </w:rPr>
      <w:instrText xml:space="preserve">PAGE  </w:instrText>
    </w:r>
    <w:r>
      <w:rPr>
        <w:rStyle w:val="Oldalszm"/>
      </w:rPr>
      <w:fldChar w:fldCharType="separate"/>
    </w:r>
    <w:r w:rsidR="00A02F70">
      <w:rPr>
        <w:rStyle w:val="Oldalszm"/>
        <w:noProof/>
      </w:rPr>
      <w:t>9</w:t>
    </w:r>
    <w:r>
      <w:rPr>
        <w:rStyle w:val="Oldalszm"/>
      </w:rPr>
      <w:fldChar w:fldCharType="end"/>
    </w:r>
  </w:p>
  <w:p w14:paraId="1B74FE8C" w14:textId="77777777" w:rsidR="00A1468D" w:rsidRPr="00C713EC" w:rsidRDefault="00084D1E" w:rsidP="00084D1E">
    <w:pPr>
      <w:pStyle w:val="llb"/>
      <w:ind w:right="360"/>
      <w:rPr>
        <w:rFonts w:ascii="Verdana" w:hAnsi="Verdana"/>
        <w:sz w:val="20"/>
        <w:szCs w:val="20"/>
      </w:rPr>
    </w:pPr>
    <w:r>
      <w:rPr>
        <w:rFonts w:ascii="Verdana" w:hAnsi="Verdana"/>
        <w:noProof/>
        <w:sz w:val="20"/>
        <w:szCs w:val="20"/>
      </w:rPr>
      <w:drawing>
        <wp:inline distT="0" distB="0" distL="0" distR="0" wp14:anchorId="29C5DF25" wp14:editId="270E4B49">
          <wp:extent cx="2242868" cy="629091"/>
          <wp:effectExtent l="0" t="0" r="5080" b="0"/>
          <wp:docPr id="51" name="Ké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ép 29"/>
                  <pic:cNvPicPr/>
                </pic:nvPicPr>
                <pic:blipFill>
                  <a:blip r:embed="rId1">
                    <a:extLst>
                      <a:ext uri="{28A0092B-C50C-407E-A947-70E740481C1C}">
                        <a14:useLocalDpi xmlns:a14="http://schemas.microsoft.com/office/drawing/2010/main" val="0"/>
                      </a:ext>
                    </a:extLst>
                  </a:blip>
                  <a:stretch>
                    <a:fillRect/>
                  </a:stretch>
                </pic:blipFill>
                <pic:spPr>
                  <a:xfrm>
                    <a:off x="0" y="0"/>
                    <a:ext cx="2283694" cy="640542"/>
                  </a:xfrm>
                  <a:prstGeom prst="rect">
                    <a:avLst/>
                  </a:prstGeom>
                </pic:spPr>
              </pic:pic>
            </a:graphicData>
          </a:graphic>
        </wp:inline>
      </w:drawing>
    </w:r>
  </w:p>
  <w:p w14:paraId="7256111B" w14:textId="77777777" w:rsidR="00A1468D" w:rsidRDefault="00A1468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96DD" w14:textId="77777777" w:rsidR="00A1468D" w:rsidRDefault="00721CAC">
    <w:pPr>
      <w:pStyle w:val="llb"/>
    </w:pPr>
    <w:r>
      <w:rPr>
        <w:noProof/>
      </w:rPr>
      <w:drawing>
        <wp:inline distT="0" distB="0" distL="0" distR="0" wp14:anchorId="31E84689" wp14:editId="36E6D5AE">
          <wp:extent cx="1836466" cy="515101"/>
          <wp:effectExtent l="0" t="0" r="0" b="0"/>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1883017" cy="528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D170" w14:textId="77777777" w:rsidR="00926B5A" w:rsidRDefault="00926B5A">
      <w:r>
        <w:separator/>
      </w:r>
    </w:p>
  </w:footnote>
  <w:footnote w:type="continuationSeparator" w:id="0">
    <w:p w14:paraId="120A06D9" w14:textId="77777777" w:rsidR="00926B5A" w:rsidRDefault="0092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A75" w14:textId="77777777" w:rsidR="00084D1E" w:rsidRDefault="00084D1E">
    <w:pPr>
      <w:pStyle w:val="lfej"/>
    </w:pPr>
    <w:r>
      <w:rPr>
        <w:noProof/>
      </w:rPr>
      <w:drawing>
        <wp:inline distT="0" distB="0" distL="0" distR="0" wp14:anchorId="08B14B77" wp14:editId="14A8C623">
          <wp:extent cx="1328468" cy="825496"/>
          <wp:effectExtent l="0" t="0" r="5080" b="0"/>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ép 28"/>
                  <pic:cNvPicPr/>
                </pic:nvPicPr>
                <pic:blipFill>
                  <a:blip r:embed="rId1">
                    <a:extLst>
                      <a:ext uri="{28A0092B-C50C-407E-A947-70E740481C1C}">
                        <a14:useLocalDpi xmlns:a14="http://schemas.microsoft.com/office/drawing/2010/main" val="0"/>
                      </a:ext>
                    </a:extLst>
                  </a:blip>
                  <a:stretch>
                    <a:fillRect/>
                  </a:stretch>
                </pic:blipFill>
                <pic:spPr>
                  <a:xfrm>
                    <a:off x="0" y="0"/>
                    <a:ext cx="1339225" cy="832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B88F" w14:textId="77777777" w:rsidR="00A1468D" w:rsidRDefault="00721CAC">
    <w:pPr>
      <w:pStyle w:val="lfej"/>
    </w:pPr>
    <w:r>
      <w:rPr>
        <w:noProof/>
      </w:rPr>
      <w:drawing>
        <wp:inline distT="0" distB="0" distL="0" distR="0" wp14:anchorId="6A6AF5E0" wp14:editId="246781B8">
          <wp:extent cx="1138687" cy="707568"/>
          <wp:effectExtent l="0" t="0" r="4445" b="0"/>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1150760" cy="715070"/>
                  </a:xfrm>
                  <a:prstGeom prst="rect">
                    <a:avLst/>
                  </a:prstGeom>
                </pic:spPr>
              </pic:pic>
            </a:graphicData>
          </a:graphic>
        </wp:inline>
      </w:drawing>
    </w:r>
  </w:p>
  <w:p w14:paraId="161E3EF6" w14:textId="77777777" w:rsidR="00A1468D" w:rsidRDefault="00A1468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A018D4"/>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9E86AA0"/>
    <w:lvl w:ilvl="0">
      <w:start w:val="1"/>
      <w:numFmt w:val="bullet"/>
      <w:pStyle w:val="Kisbullet"/>
      <w:lvlText w:val=""/>
      <w:lvlJc w:val="left"/>
      <w:pPr>
        <w:tabs>
          <w:tab w:val="num" w:pos="360"/>
        </w:tabs>
        <w:ind w:left="360" w:hanging="360"/>
      </w:pPr>
      <w:rPr>
        <w:rFonts w:ascii="Symbol" w:hAnsi="Symbol" w:hint="default"/>
      </w:rPr>
    </w:lvl>
  </w:abstractNum>
  <w:abstractNum w:abstractNumId="2" w15:restartNumberingAfterBreak="0">
    <w:nsid w:val="037259AE"/>
    <w:multiLevelType w:val="hybridMultilevel"/>
    <w:tmpl w:val="F41C69F4"/>
    <w:lvl w:ilvl="0" w:tplc="040E0001">
      <w:start w:val="1"/>
      <w:numFmt w:val="bullet"/>
      <w:lvlText w:val=""/>
      <w:lvlJc w:val="left"/>
      <w:pPr>
        <w:tabs>
          <w:tab w:val="num" w:pos="360"/>
        </w:tabs>
        <w:ind w:left="360" w:hanging="360"/>
      </w:pPr>
      <w:rPr>
        <w:rFonts w:ascii="Symbol" w:hAnsi="Symbol" w:hint="default"/>
      </w:rPr>
    </w:lvl>
    <w:lvl w:ilvl="1" w:tplc="24BC8388">
      <w:start w:val="1"/>
      <w:numFmt w:val="bullet"/>
      <w:pStyle w:val="Felsorols20"/>
      <w:lvlText w:val=""/>
      <w:lvlJc w:val="left"/>
      <w:pPr>
        <w:tabs>
          <w:tab w:val="num" w:pos="1080"/>
        </w:tabs>
        <w:ind w:left="1080" w:hanging="360"/>
      </w:pPr>
      <w:rPr>
        <w:rFonts w:ascii="Wingdings" w:hAnsi="Wingdings"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F55BA"/>
    <w:multiLevelType w:val="hybridMultilevel"/>
    <w:tmpl w:val="1E144F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5" w15:restartNumberingAfterBreak="0">
    <w:nsid w:val="326B66E8"/>
    <w:multiLevelType w:val="hybridMultilevel"/>
    <w:tmpl w:val="5A0614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2574E6"/>
    <w:multiLevelType w:val="hybridMultilevel"/>
    <w:tmpl w:val="8362D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6E1B99"/>
    <w:multiLevelType w:val="hybridMultilevel"/>
    <w:tmpl w:val="03AC1B2A"/>
    <w:lvl w:ilvl="0" w:tplc="B14AD070">
      <w:start w:val="5"/>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hint="default"/>
        <w:b/>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9" w15:restartNumberingAfterBreak="0">
    <w:nsid w:val="4DD63EB1"/>
    <w:multiLevelType w:val="multilevel"/>
    <w:tmpl w:val="B0ECDCC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A5597D"/>
    <w:multiLevelType w:val="hybridMultilevel"/>
    <w:tmpl w:val="9538161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1952B6"/>
    <w:multiLevelType w:val="hybridMultilevel"/>
    <w:tmpl w:val="D6807728"/>
    <w:lvl w:ilvl="0" w:tplc="1422A91E">
      <w:start w:val="1"/>
      <w:numFmt w:val="bullet"/>
      <w:pStyle w:val="Felsorols1"/>
      <w:lvlText w:val=""/>
      <w:lvlJc w:val="left"/>
      <w:pPr>
        <w:tabs>
          <w:tab w:val="num" w:pos="360"/>
        </w:tabs>
        <w:ind w:left="360" w:hanging="360"/>
      </w:pPr>
      <w:rPr>
        <w:rFonts w:ascii="Symbol" w:hAnsi="Symbol" w:hint="default"/>
      </w:rPr>
    </w:lvl>
    <w:lvl w:ilvl="1" w:tplc="8BFA5BCA">
      <w:start w:val="1"/>
      <w:numFmt w:val="bullet"/>
      <w:lvlText w:val=""/>
      <w:lvlJc w:val="left"/>
      <w:pPr>
        <w:tabs>
          <w:tab w:val="num" w:pos="1080"/>
        </w:tabs>
        <w:ind w:left="1080" w:hanging="360"/>
      </w:pPr>
      <w:rPr>
        <w:rFonts w:ascii="Symbol" w:hAnsi="Symbol" w:hint="default"/>
      </w:rPr>
    </w:lvl>
    <w:lvl w:ilvl="2" w:tplc="B4E8A05E" w:tentative="1">
      <w:start w:val="1"/>
      <w:numFmt w:val="bullet"/>
      <w:lvlText w:val=""/>
      <w:lvlJc w:val="left"/>
      <w:pPr>
        <w:tabs>
          <w:tab w:val="num" w:pos="1800"/>
        </w:tabs>
        <w:ind w:left="1800" w:hanging="360"/>
      </w:pPr>
      <w:rPr>
        <w:rFonts w:ascii="Wingdings" w:hAnsi="Wingdings" w:hint="default"/>
      </w:rPr>
    </w:lvl>
    <w:lvl w:ilvl="3" w:tplc="DD50EA78" w:tentative="1">
      <w:start w:val="1"/>
      <w:numFmt w:val="bullet"/>
      <w:lvlText w:val=""/>
      <w:lvlJc w:val="left"/>
      <w:pPr>
        <w:tabs>
          <w:tab w:val="num" w:pos="2520"/>
        </w:tabs>
        <w:ind w:left="2520" w:hanging="360"/>
      </w:pPr>
      <w:rPr>
        <w:rFonts w:ascii="Symbol" w:hAnsi="Symbol" w:hint="default"/>
      </w:rPr>
    </w:lvl>
    <w:lvl w:ilvl="4" w:tplc="BC0808DC" w:tentative="1">
      <w:start w:val="1"/>
      <w:numFmt w:val="bullet"/>
      <w:lvlText w:val="o"/>
      <w:lvlJc w:val="left"/>
      <w:pPr>
        <w:tabs>
          <w:tab w:val="num" w:pos="3240"/>
        </w:tabs>
        <w:ind w:left="3240" w:hanging="360"/>
      </w:pPr>
      <w:rPr>
        <w:rFonts w:ascii="Courier New" w:hAnsi="Courier New" w:hint="default"/>
      </w:rPr>
    </w:lvl>
    <w:lvl w:ilvl="5" w:tplc="33603A6E" w:tentative="1">
      <w:start w:val="1"/>
      <w:numFmt w:val="bullet"/>
      <w:lvlText w:val=""/>
      <w:lvlJc w:val="left"/>
      <w:pPr>
        <w:tabs>
          <w:tab w:val="num" w:pos="3960"/>
        </w:tabs>
        <w:ind w:left="3960" w:hanging="360"/>
      </w:pPr>
      <w:rPr>
        <w:rFonts w:ascii="Wingdings" w:hAnsi="Wingdings" w:hint="default"/>
      </w:rPr>
    </w:lvl>
    <w:lvl w:ilvl="6" w:tplc="F06C1384" w:tentative="1">
      <w:start w:val="1"/>
      <w:numFmt w:val="bullet"/>
      <w:lvlText w:val=""/>
      <w:lvlJc w:val="left"/>
      <w:pPr>
        <w:tabs>
          <w:tab w:val="num" w:pos="4680"/>
        </w:tabs>
        <w:ind w:left="4680" w:hanging="360"/>
      </w:pPr>
      <w:rPr>
        <w:rFonts w:ascii="Symbol" w:hAnsi="Symbol" w:hint="default"/>
      </w:rPr>
    </w:lvl>
    <w:lvl w:ilvl="7" w:tplc="076C068E" w:tentative="1">
      <w:start w:val="1"/>
      <w:numFmt w:val="bullet"/>
      <w:lvlText w:val="o"/>
      <w:lvlJc w:val="left"/>
      <w:pPr>
        <w:tabs>
          <w:tab w:val="num" w:pos="5400"/>
        </w:tabs>
        <w:ind w:left="5400" w:hanging="360"/>
      </w:pPr>
      <w:rPr>
        <w:rFonts w:ascii="Courier New" w:hAnsi="Courier New" w:hint="default"/>
      </w:rPr>
    </w:lvl>
    <w:lvl w:ilvl="8" w:tplc="F54C026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5A02F3"/>
    <w:multiLevelType w:val="hybridMultilevel"/>
    <w:tmpl w:val="B220ED48"/>
    <w:lvl w:ilvl="0" w:tplc="040E000F">
      <w:start w:val="1"/>
      <w:numFmt w:val="decimal"/>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C91B7B"/>
    <w:multiLevelType w:val="hybridMultilevel"/>
    <w:tmpl w:val="6CB493F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5971917"/>
    <w:multiLevelType w:val="singleLevel"/>
    <w:tmpl w:val="B2722FC0"/>
    <w:lvl w:ilvl="0">
      <w:numFmt w:val="bullet"/>
      <w:pStyle w:val="Stlus1"/>
      <w:lvlText w:val="-"/>
      <w:lvlJc w:val="left"/>
      <w:pPr>
        <w:tabs>
          <w:tab w:val="num" w:pos="927"/>
        </w:tabs>
        <w:ind w:left="851" w:hanging="284"/>
      </w:pPr>
    </w:lvl>
  </w:abstractNum>
  <w:abstractNum w:abstractNumId="15" w15:restartNumberingAfterBreak="0">
    <w:nsid w:val="674A61F7"/>
    <w:multiLevelType w:val="multilevel"/>
    <w:tmpl w:val="FB4C1BBE"/>
    <w:lvl w:ilvl="0">
      <w:start w:val="1"/>
      <w:numFmt w:val="lowerLetter"/>
      <w:pStyle w:val="Felsorolsabc"/>
      <w:lvlText w:val="%1)"/>
      <w:lvlJc w:val="left"/>
      <w:pPr>
        <w:tabs>
          <w:tab w:val="num" w:pos="720"/>
        </w:tabs>
        <w:ind w:left="720" w:hanging="363"/>
      </w:pPr>
      <w:rPr>
        <w:rFonts w:ascii="Verdana" w:hAnsi="Verdana" w:hint="default"/>
        <w:b/>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6" w15:restartNumberingAfterBreak="0">
    <w:nsid w:val="747E67E9"/>
    <w:multiLevelType w:val="multilevel"/>
    <w:tmpl w:val="03B20DD0"/>
    <w:lvl w:ilvl="0">
      <w:start w:val="1"/>
      <w:numFmt w:val="none"/>
      <w:pStyle w:val="Cmsor1"/>
      <w:suff w:val="nothing"/>
      <w:lvlText w:val="%1 "/>
      <w:lvlJc w:val="left"/>
      <w:pPr>
        <w:ind w:left="0" w:firstLine="0"/>
      </w:pPr>
      <w:rPr>
        <w:rFonts w:ascii="Verdana" w:hAnsi="Verdana" w:hint="default"/>
        <w:b/>
        <w:i w:val="0"/>
        <w:color w:val="000080"/>
        <w:sz w:val="24"/>
        <w:szCs w:val="24"/>
      </w:rPr>
    </w:lvl>
    <w:lvl w:ilvl="1">
      <w:start w:val="2"/>
      <w:numFmt w:val="decimal"/>
      <w:pStyle w:val="Cmsor2"/>
      <w:suff w:val="space"/>
      <w:lvlText w:val="%1%2."/>
      <w:lvlJc w:val="left"/>
      <w:pPr>
        <w:ind w:left="907" w:hanging="907"/>
      </w:pPr>
      <w:rPr>
        <w:rFonts w:ascii="Verdana" w:hAnsi="Verdana" w:hint="default"/>
        <w:b/>
        <w:i w:val="0"/>
        <w:color w:val="000080"/>
        <w:sz w:val="24"/>
        <w:szCs w:val="24"/>
      </w:rPr>
    </w:lvl>
    <w:lvl w:ilvl="2">
      <w:start w:val="1"/>
      <w:numFmt w:val="decimal"/>
      <w:pStyle w:val="Cmsor3"/>
      <w:suff w:val="space"/>
      <w:lvlText w:val="%12.%3."/>
      <w:lvlJc w:val="left"/>
      <w:pPr>
        <w:ind w:left="567" w:hanging="567"/>
      </w:pPr>
      <w:rPr>
        <w:rFonts w:ascii="Verdana" w:hAnsi="Verdana" w:hint="default"/>
        <w:b/>
        <w:i w:val="0"/>
        <w:color w:val="auto"/>
        <w:sz w:val="20"/>
        <w:szCs w:val="22"/>
      </w:rPr>
    </w:lvl>
    <w:lvl w:ilvl="3">
      <w:start w:val="1"/>
      <w:numFmt w:val="decimal"/>
      <w:pStyle w:val="Cmsor4"/>
      <w:suff w:val="space"/>
      <w:lvlText w:val="%1%2.%3.%4."/>
      <w:lvlJc w:val="left"/>
      <w:pPr>
        <w:ind w:left="851" w:hanging="851"/>
      </w:pPr>
      <w:rPr>
        <w:rFonts w:ascii="Verdana" w:hAnsi="Verdana" w:hint="default"/>
        <w:b/>
        <w:i w:val="0"/>
        <w:color w:val="auto"/>
        <w:sz w:val="20"/>
        <w:szCs w:val="22"/>
      </w:rPr>
    </w:lvl>
    <w:lvl w:ilvl="4">
      <w:start w:val="1"/>
      <w:numFmt w:val="decimal"/>
      <w:pStyle w:val="Cmsor5"/>
      <w:suff w:val="space"/>
      <w:lvlText w:val="%1%2.%3.%4.%5."/>
      <w:lvlJc w:val="left"/>
      <w:pPr>
        <w:ind w:left="992" w:hanging="992"/>
      </w:pPr>
      <w:rPr>
        <w:rFonts w:ascii="Verdana" w:hAnsi="Verdana" w:hint="default"/>
        <w:b/>
        <w:i w:val="0"/>
        <w:color w:val="000080"/>
        <w:sz w:val="20"/>
        <w:szCs w:val="20"/>
      </w:rPr>
    </w:lvl>
    <w:lvl w:ilvl="5">
      <w:start w:val="1"/>
      <w:numFmt w:val="none"/>
      <w:pStyle w:val="Cmsor6"/>
      <w:lvlText w:val=""/>
      <w:lvlJc w:val="left"/>
      <w:pPr>
        <w:tabs>
          <w:tab w:val="num" w:pos="0"/>
        </w:tabs>
        <w:ind w:left="0" w:firstLine="0"/>
      </w:pPr>
      <w:rPr>
        <w:rFonts w:ascii="Verdana" w:hAnsi="Verdana" w:hint="default"/>
        <w:b w:val="0"/>
        <w:i w:val="0"/>
        <w:sz w:val="20"/>
        <w:szCs w:val="20"/>
      </w:rPr>
    </w:lvl>
    <w:lvl w:ilvl="6">
      <w:start w:val="1"/>
      <w:numFmt w:val="none"/>
      <w:pStyle w:val="Cmsor7"/>
      <w:lvlText w:val=""/>
      <w:lvlJc w:val="left"/>
      <w:pPr>
        <w:tabs>
          <w:tab w:val="num" w:pos="0"/>
        </w:tabs>
        <w:ind w:left="0" w:firstLine="0"/>
      </w:pPr>
      <w:rPr>
        <w:rFonts w:hint="default"/>
        <w:b w:val="0"/>
        <w:i w:val="0"/>
        <w:sz w:val="20"/>
        <w:szCs w:val="20"/>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17"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ED336D8"/>
    <w:multiLevelType w:val="hybridMultilevel"/>
    <w:tmpl w:val="EF82DA9A"/>
    <w:lvl w:ilvl="0" w:tplc="B14AD070">
      <w:start w:val="5"/>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FAA61A2"/>
    <w:multiLevelType w:val="multilevel"/>
    <w:tmpl w:val="96ACEE38"/>
    <w:styleLink w:val="WWNum1"/>
    <w:lvl w:ilvl="0">
      <w:start w:val="1"/>
      <w:numFmt w:val="decimal"/>
      <w:lvlText w:val="%1."/>
      <w:lvlJc w:val="left"/>
      <w:pPr>
        <w:ind w:left="720" w:hanging="360"/>
      </w:pPr>
      <w:rPr>
        <w:rFonts w:ascii="Times New Roman" w:hAnsi="Times New Roman"/>
        <w:b/>
        <w:sz w:val="20"/>
      </w:rPr>
    </w:lvl>
    <w:lvl w:ilvl="1">
      <w:numFmt w:val="bullet"/>
      <w:lvlText w:val="-"/>
      <w:lvlJc w:val="left"/>
      <w:pPr>
        <w:ind w:left="1440" w:hanging="36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8"/>
  </w:num>
  <w:num w:numId="4">
    <w:abstractNumId w:val="15"/>
  </w:num>
  <w:num w:numId="5">
    <w:abstractNumId w:val="14"/>
  </w:num>
  <w:num w:numId="6">
    <w:abstractNumId w:val="11"/>
  </w:num>
  <w:num w:numId="7">
    <w:abstractNumId w:val="2"/>
  </w:num>
  <w:num w:numId="8">
    <w:abstractNumId w:val="16"/>
  </w:num>
  <w:num w:numId="9">
    <w:abstractNumId w:val="0"/>
  </w:num>
  <w:num w:numId="10">
    <w:abstractNumId w:val="17"/>
  </w:num>
  <w:num w:numId="11">
    <w:abstractNumId w:val="19"/>
  </w:num>
  <w:num w:numId="12">
    <w:abstractNumId w:val="9"/>
  </w:num>
  <w:num w:numId="13">
    <w:abstractNumId w:val="18"/>
  </w:num>
  <w:num w:numId="14">
    <w:abstractNumId w:val="3"/>
  </w:num>
  <w:num w:numId="15">
    <w:abstractNumId w:val="12"/>
  </w:num>
  <w:num w:numId="16">
    <w:abstractNumId w:val="7"/>
  </w:num>
  <w:num w:numId="17">
    <w:abstractNumId w:val="13"/>
  </w:num>
  <w:num w:numId="18">
    <w:abstractNumId w:val="10"/>
  </w:num>
  <w:num w:numId="19">
    <w:abstractNumId w:val="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10"/>
    <w:rsid w:val="00000E28"/>
    <w:rsid w:val="000017F5"/>
    <w:rsid w:val="0000319F"/>
    <w:rsid w:val="000058CE"/>
    <w:rsid w:val="000100B7"/>
    <w:rsid w:val="00010A64"/>
    <w:rsid w:val="00013502"/>
    <w:rsid w:val="00014231"/>
    <w:rsid w:val="00014586"/>
    <w:rsid w:val="0001541A"/>
    <w:rsid w:val="000178CA"/>
    <w:rsid w:val="000215A3"/>
    <w:rsid w:val="00021DB7"/>
    <w:rsid w:val="000246B9"/>
    <w:rsid w:val="0002536B"/>
    <w:rsid w:val="000276C6"/>
    <w:rsid w:val="00033A98"/>
    <w:rsid w:val="00033DCC"/>
    <w:rsid w:val="00035C16"/>
    <w:rsid w:val="00040EBD"/>
    <w:rsid w:val="00041641"/>
    <w:rsid w:val="000420A0"/>
    <w:rsid w:val="00046FC2"/>
    <w:rsid w:val="000478CF"/>
    <w:rsid w:val="00061465"/>
    <w:rsid w:val="00064064"/>
    <w:rsid w:val="0006701E"/>
    <w:rsid w:val="000714A7"/>
    <w:rsid w:val="00072D7D"/>
    <w:rsid w:val="00073CB2"/>
    <w:rsid w:val="0008070D"/>
    <w:rsid w:val="000815B2"/>
    <w:rsid w:val="00082860"/>
    <w:rsid w:val="00082C09"/>
    <w:rsid w:val="00084D1E"/>
    <w:rsid w:val="00085008"/>
    <w:rsid w:val="000903C0"/>
    <w:rsid w:val="00096811"/>
    <w:rsid w:val="000A0138"/>
    <w:rsid w:val="000A1DFD"/>
    <w:rsid w:val="000A59E0"/>
    <w:rsid w:val="000B17B6"/>
    <w:rsid w:val="000B3A53"/>
    <w:rsid w:val="000B61B2"/>
    <w:rsid w:val="000C35AB"/>
    <w:rsid w:val="000C35BB"/>
    <w:rsid w:val="000C38CD"/>
    <w:rsid w:val="000C41C4"/>
    <w:rsid w:val="000C4271"/>
    <w:rsid w:val="000D4877"/>
    <w:rsid w:val="000D4D9B"/>
    <w:rsid w:val="000D5450"/>
    <w:rsid w:val="000D6885"/>
    <w:rsid w:val="000E06C6"/>
    <w:rsid w:val="000E0CF1"/>
    <w:rsid w:val="000E0F30"/>
    <w:rsid w:val="000E20B2"/>
    <w:rsid w:val="000E2AAB"/>
    <w:rsid w:val="000E3CBC"/>
    <w:rsid w:val="000E5C9C"/>
    <w:rsid w:val="000E6C47"/>
    <w:rsid w:val="000F0044"/>
    <w:rsid w:val="000F1909"/>
    <w:rsid w:val="000F6606"/>
    <w:rsid w:val="000F78B8"/>
    <w:rsid w:val="00100448"/>
    <w:rsid w:val="0010134A"/>
    <w:rsid w:val="00104B53"/>
    <w:rsid w:val="0010696F"/>
    <w:rsid w:val="00110BBB"/>
    <w:rsid w:val="0011152B"/>
    <w:rsid w:val="001136CB"/>
    <w:rsid w:val="00114B28"/>
    <w:rsid w:val="00115B05"/>
    <w:rsid w:val="00121C1F"/>
    <w:rsid w:val="001275A0"/>
    <w:rsid w:val="00134B36"/>
    <w:rsid w:val="00134C20"/>
    <w:rsid w:val="00142CFE"/>
    <w:rsid w:val="0014548A"/>
    <w:rsid w:val="001464E9"/>
    <w:rsid w:val="00147FC5"/>
    <w:rsid w:val="001540EE"/>
    <w:rsid w:val="00156B98"/>
    <w:rsid w:val="00157D7F"/>
    <w:rsid w:val="00160368"/>
    <w:rsid w:val="0016165C"/>
    <w:rsid w:val="00167301"/>
    <w:rsid w:val="00170E20"/>
    <w:rsid w:val="001739BD"/>
    <w:rsid w:val="001749B3"/>
    <w:rsid w:val="00175021"/>
    <w:rsid w:val="00175667"/>
    <w:rsid w:val="00177439"/>
    <w:rsid w:val="00183668"/>
    <w:rsid w:val="00184347"/>
    <w:rsid w:val="00194A80"/>
    <w:rsid w:val="0019598C"/>
    <w:rsid w:val="00196B0C"/>
    <w:rsid w:val="001A6E93"/>
    <w:rsid w:val="001B36EA"/>
    <w:rsid w:val="001B70DC"/>
    <w:rsid w:val="001C05B2"/>
    <w:rsid w:val="001C405A"/>
    <w:rsid w:val="001C5655"/>
    <w:rsid w:val="001C5B9C"/>
    <w:rsid w:val="001D2565"/>
    <w:rsid w:val="001D2E63"/>
    <w:rsid w:val="001D5A87"/>
    <w:rsid w:val="001D6D2A"/>
    <w:rsid w:val="001E0685"/>
    <w:rsid w:val="001E0D77"/>
    <w:rsid w:val="001E314B"/>
    <w:rsid w:val="001E4D12"/>
    <w:rsid w:val="001E4F65"/>
    <w:rsid w:val="001E50C1"/>
    <w:rsid w:val="001E58E9"/>
    <w:rsid w:val="001E62D4"/>
    <w:rsid w:val="001E62E7"/>
    <w:rsid w:val="001E77E0"/>
    <w:rsid w:val="001E7FA1"/>
    <w:rsid w:val="001F4A22"/>
    <w:rsid w:val="001F5FC4"/>
    <w:rsid w:val="001F6FA4"/>
    <w:rsid w:val="00200996"/>
    <w:rsid w:val="00200E8F"/>
    <w:rsid w:val="0020341E"/>
    <w:rsid w:val="0020386F"/>
    <w:rsid w:val="00204800"/>
    <w:rsid w:val="002106EC"/>
    <w:rsid w:val="00212343"/>
    <w:rsid w:val="00212CF4"/>
    <w:rsid w:val="0021423F"/>
    <w:rsid w:val="00215704"/>
    <w:rsid w:val="00216EF1"/>
    <w:rsid w:val="00217AD5"/>
    <w:rsid w:val="002256B9"/>
    <w:rsid w:val="0022630E"/>
    <w:rsid w:val="00227EAC"/>
    <w:rsid w:val="002323F1"/>
    <w:rsid w:val="00233FC4"/>
    <w:rsid w:val="002358B2"/>
    <w:rsid w:val="00236E84"/>
    <w:rsid w:val="00237F7E"/>
    <w:rsid w:val="00240602"/>
    <w:rsid w:val="002434AC"/>
    <w:rsid w:val="002436D1"/>
    <w:rsid w:val="002448F0"/>
    <w:rsid w:val="00244CC6"/>
    <w:rsid w:val="00246535"/>
    <w:rsid w:val="00250CBE"/>
    <w:rsid w:val="00253A51"/>
    <w:rsid w:val="00255B01"/>
    <w:rsid w:val="00256607"/>
    <w:rsid w:val="00256F88"/>
    <w:rsid w:val="00265D7E"/>
    <w:rsid w:val="002668EF"/>
    <w:rsid w:val="0027031D"/>
    <w:rsid w:val="00270BA4"/>
    <w:rsid w:val="00272EE3"/>
    <w:rsid w:val="00273E1A"/>
    <w:rsid w:val="0027508A"/>
    <w:rsid w:val="002772C3"/>
    <w:rsid w:val="002800C4"/>
    <w:rsid w:val="00280CDD"/>
    <w:rsid w:val="00281638"/>
    <w:rsid w:val="0028182B"/>
    <w:rsid w:val="00282FD2"/>
    <w:rsid w:val="00283D35"/>
    <w:rsid w:val="00290704"/>
    <w:rsid w:val="002959FD"/>
    <w:rsid w:val="002A2452"/>
    <w:rsid w:val="002A27E6"/>
    <w:rsid w:val="002A76E8"/>
    <w:rsid w:val="002A797E"/>
    <w:rsid w:val="002B0518"/>
    <w:rsid w:val="002B0538"/>
    <w:rsid w:val="002B0F92"/>
    <w:rsid w:val="002B2101"/>
    <w:rsid w:val="002B37A7"/>
    <w:rsid w:val="002B3920"/>
    <w:rsid w:val="002B4FF8"/>
    <w:rsid w:val="002B7B8E"/>
    <w:rsid w:val="002B7BD6"/>
    <w:rsid w:val="002C2251"/>
    <w:rsid w:val="002C3595"/>
    <w:rsid w:val="002C3781"/>
    <w:rsid w:val="002C5DC6"/>
    <w:rsid w:val="002C68D2"/>
    <w:rsid w:val="002D01DF"/>
    <w:rsid w:val="002D070B"/>
    <w:rsid w:val="002D2400"/>
    <w:rsid w:val="002D3513"/>
    <w:rsid w:val="002D5018"/>
    <w:rsid w:val="002E1EA3"/>
    <w:rsid w:val="002E65F7"/>
    <w:rsid w:val="002E7201"/>
    <w:rsid w:val="002F19F2"/>
    <w:rsid w:val="002F3EE7"/>
    <w:rsid w:val="002F5F5F"/>
    <w:rsid w:val="002F625D"/>
    <w:rsid w:val="002F772A"/>
    <w:rsid w:val="00301D48"/>
    <w:rsid w:val="00303837"/>
    <w:rsid w:val="003050A5"/>
    <w:rsid w:val="003135BF"/>
    <w:rsid w:val="00313779"/>
    <w:rsid w:val="00314CAC"/>
    <w:rsid w:val="00316188"/>
    <w:rsid w:val="00320937"/>
    <w:rsid w:val="00322E8F"/>
    <w:rsid w:val="0032455F"/>
    <w:rsid w:val="0032730C"/>
    <w:rsid w:val="00331EC9"/>
    <w:rsid w:val="00334F97"/>
    <w:rsid w:val="00336B77"/>
    <w:rsid w:val="00340F57"/>
    <w:rsid w:val="0034143F"/>
    <w:rsid w:val="00342DD3"/>
    <w:rsid w:val="00347FEF"/>
    <w:rsid w:val="0035008E"/>
    <w:rsid w:val="00360746"/>
    <w:rsid w:val="003614E1"/>
    <w:rsid w:val="00364C08"/>
    <w:rsid w:val="003674B1"/>
    <w:rsid w:val="003702AF"/>
    <w:rsid w:val="0037209C"/>
    <w:rsid w:val="00373751"/>
    <w:rsid w:val="00373841"/>
    <w:rsid w:val="00373AE1"/>
    <w:rsid w:val="00375F45"/>
    <w:rsid w:val="00375F66"/>
    <w:rsid w:val="00380766"/>
    <w:rsid w:val="0038758C"/>
    <w:rsid w:val="00392358"/>
    <w:rsid w:val="0039255B"/>
    <w:rsid w:val="00393D78"/>
    <w:rsid w:val="003940D2"/>
    <w:rsid w:val="0039539A"/>
    <w:rsid w:val="00395994"/>
    <w:rsid w:val="003979DE"/>
    <w:rsid w:val="00397A91"/>
    <w:rsid w:val="003A0C25"/>
    <w:rsid w:val="003A2927"/>
    <w:rsid w:val="003A3179"/>
    <w:rsid w:val="003A5DD9"/>
    <w:rsid w:val="003B3DB1"/>
    <w:rsid w:val="003B5FBB"/>
    <w:rsid w:val="003B6F0D"/>
    <w:rsid w:val="003C2D6A"/>
    <w:rsid w:val="003C5D5F"/>
    <w:rsid w:val="003C7D68"/>
    <w:rsid w:val="003D0B46"/>
    <w:rsid w:val="003D13A6"/>
    <w:rsid w:val="003D2E6B"/>
    <w:rsid w:val="003D3C5B"/>
    <w:rsid w:val="003D4CE9"/>
    <w:rsid w:val="003D708A"/>
    <w:rsid w:val="003E0671"/>
    <w:rsid w:val="003E0B24"/>
    <w:rsid w:val="003E1B66"/>
    <w:rsid w:val="003E1CE5"/>
    <w:rsid w:val="003E517F"/>
    <w:rsid w:val="003E552E"/>
    <w:rsid w:val="003E6209"/>
    <w:rsid w:val="003E6A23"/>
    <w:rsid w:val="003E7CC8"/>
    <w:rsid w:val="003F3597"/>
    <w:rsid w:val="003F6FC2"/>
    <w:rsid w:val="00400D55"/>
    <w:rsid w:val="00403100"/>
    <w:rsid w:val="004037A0"/>
    <w:rsid w:val="00403D68"/>
    <w:rsid w:val="00406EBC"/>
    <w:rsid w:val="00410166"/>
    <w:rsid w:val="00410F4B"/>
    <w:rsid w:val="00411723"/>
    <w:rsid w:val="00412E25"/>
    <w:rsid w:val="00413CC7"/>
    <w:rsid w:val="00416B9D"/>
    <w:rsid w:val="00420FD5"/>
    <w:rsid w:val="00421468"/>
    <w:rsid w:val="00421671"/>
    <w:rsid w:val="004275E5"/>
    <w:rsid w:val="0043139C"/>
    <w:rsid w:val="0043169A"/>
    <w:rsid w:val="00431DDF"/>
    <w:rsid w:val="00436EF1"/>
    <w:rsid w:val="004424EE"/>
    <w:rsid w:val="00443C1A"/>
    <w:rsid w:val="004440FC"/>
    <w:rsid w:val="00444536"/>
    <w:rsid w:val="004511DA"/>
    <w:rsid w:val="00454FD0"/>
    <w:rsid w:val="00455980"/>
    <w:rsid w:val="0045673B"/>
    <w:rsid w:val="004600D5"/>
    <w:rsid w:val="0046044B"/>
    <w:rsid w:val="00462EEC"/>
    <w:rsid w:val="00463F81"/>
    <w:rsid w:val="00463F90"/>
    <w:rsid w:val="00466CC2"/>
    <w:rsid w:val="00470E49"/>
    <w:rsid w:val="00474FBE"/>
    <w:rsid w:val="00476A24"/>
    <w:rsid w:val="004A2440"/>
    <w:rsid w:val="004A3059"/>
    <w:rsid w:val="004A68ED"/>
    <w:rsid w:val="004A6980"/>
    <w:rsid w:val="004A7709"/>
    <w:rsid w:val="004A7F1E"/>
    <w:rsid w:val="004B12F4"/>
    <w:rsid w:val="004B17DB"/>
    <w:rsid w:val="004B3CAB"/>
    <w:rsid w:val="004B6ABB"/>
    <w:rsid w:val="004C01A9"/>
    <w:rsid w:val="004C0542"/>
    <w:rsid w:val="004C2516"/>
    <w:rsid w:val="004C261A"/>
    <w:rsid w:val="004C33B0"/>
    <w:rsid w:val="004C380F"/>
    <w:rsid w:val="004C4173"/>
    <w:rsid w:val="004C492A"/>
    <w:rsid w:val="004C7286"/>
    <w:rsid w:val="004C77A3"/>
    <w:rsid w:val="004C7C98"/>
    <w:rsid w:val="004D0DD8"/>
    <w:rsid w:val="004D2824"/>
    <w:rsid w:val="004D6E3B"/>
    <w:rsid w:val="004E0C74"/>
    <w:rsid w:val="004E4CAA"/>
    <w:rsid w:val="004E73DF"/>
    <w:rsid w:val="004F28FD"/>
    <w:rsid w:val="004F2A96"/>
    <w:rsid w:val="004F52B3"/>
    <w:rsid w:val="004F749D"/>
    <w:rsid w:val="00502F9E"/>
    <w:rsid w:val="00514DC5"/>
    <w:rsid w:val="005178BD"/>
    <w:rsid w:val="005201A6"/>
    <w:rsid w:val="005201ED"/>
    <w:rsid w:val="0052057E"/>
    <w:rsid w:val="0052314C"/>
    <w:rsid w:val="00524733"/>
    <w:rsid w:val="005273A8"/>
    <w:rsid w:val="00532560"/>
    <w:rsid w:val="00544E70"/>
    <w:rsid w:val="00547A79"/>
    <w:rsid w:val="005557E2"/>
    <w:rsid w:val="0055595A"/>
    <w:rsid w:val="00556E7F"/>
    <w:rsid w:val="005654D5"/>
    <w:rsid w:val="005661BA"/>
    <w:rsid w:val="00566C18"/>
    <w:rsid w:val="005708BC"/>
    <w:rsid w:val="00575740"/>
    <w:rsid w:val="005765B0"/>
    <w:rsid w:val="00577FC2"/>
    <w:rsid w:val="00585328"/>
    <w:rsid w:val="005871CF"/>
    <w:rsid w:val="00587306"/>
    <w:rsid w:val="005874C6"/>
    <w:rsid w:val="00590A6D"/>
    <w:rsid w:val="00591E9C"/>
    <w:rsid w:val="005923A5"/>
    <w:rsid w:val="0059272E"/>
    <w:rsid w:val="00593B02"/>
    <w:rsid w:val="00595426"/>
    <w:rsid w:val="00596D11"/>
    <w:rsid w:val="00597096"/>
    <w:rsid w:val="005A1451"/>
    <w:rsid w:val="005A1871"/>
    <w:rsid w:val="005A2CD8"/>
    <w:rsid w:val="005A4C45"/>
    <w:rsid w:val="005A4DC8"/>
    <w:rsid w:val="005A5B23"/>
    <w:rsid w:val="005A6BE9"/>
    <w:rsid w:val="005B004E"/>
    <w:rsid w:val="005B285F"/>
    <w:rsid w:val="005B2A06"/>
    <w:rsid w:val="005B3B35"/>
    <w:rsid w:val="005B45E3"/>
    <w:rsid w:val="005B4A20"/>
    <w:rsid w:val="005B5B13"/>
    <w:rsid w:val="005B6C6C"/>
    <w:rsid w:val="005C246E"/>
    <w:rsid w:val="005C3B89"/>
    <w:rsid w:val="005C779B"/>
    <w:rsid w:val="005D0123"/>
    <w:rsid w:val="005D0413"/>
    <w:rsid w:val="005D0660"/>
    <w:rsid w:val="005D257A"/>
    <w:rsid w:val="005E0AAD"/>
    <w:rsid w:val="005E0F78"/>
    <w:rsid w:val="005E123F"/>
    <w:rsid w:val="005E1A51"/>
    <w:rsid w:val="005E40E5"/>
    <w:rsid w:val="005E4262"/>
    <w:rsid w:val="005E4657"/>
    <w:rsid w:val="005E5E09"/>
    <w:rsid w:val="005E734B"/>
    <w:rsid w:val="005E7990"/>
    <w:rsid w:val="005E7A4C"/>
    <w:rsid w:val="005F1988"/>
    <w:rsid w:val="005F2713"/>
    <w:rsid w:val="005F48FC"/>
    <w:rsid w:val="005F748D"/>
    <w:rsid w:val="00600F02"/>
    <w:rsid w:val="00601600"/>
    <w:rsid w:val="00601BFA"/>
    <w:rsid w:val="00602E26"/>
    <w:rsid w:val="00604A9B"/>
    <w:rsid w:val="0060542F"/>
    <w:rsid w:val="00610647"/>
    <w:rsid w:val="0061675B"/>
    <w:rsid w:val="0062032F"/>
    <w:rsid w:val="0062206A"/>
    <w:rsid w:val="006246C2"/>
    <w:rsid w:val="0062528E"/>
    <w:rsid w:val="0062561A"/>
    <w:rsid w:val="00625778"/>
    <w:rsid w:val="00630A43"/>
    <w:rsid w:val="00631521"/>
    <w:rsid w:val="00633E82"/>
    <w:rsid w:val="00644403"/>
    <w:rsid w:val="006451AE"/>
    <w:rsid w:val="006462D5"/>
    <w:rsid w:val="0064777D"/>
    <w:rsid w:val="006519A4"/>
    <w:rsid w:val="00651F67"/>
    <w:rsid w:val="00652505"/>
    <w:rsid w:val="00653E82"/>
    <w:rsid w:val="00654AE6"/>
    <w:rsid w:val="0066225D"/>
    <w:rsid w:val="00663254"/>
    <w:rsid w:val="0066331F"/>
    <w:rsid w:val="0066481B"/>
    <w:rsid w:val="00664A61"/>
    <w:rsid w:val="00665221"/>
    <w:rsid w:val="00666520"/>
    <w:rsid w:val="00666569"/>
    <w:rsid w:val="00671245"/>
    <w:rsid w:val="00674694"/>
    <w:rsid w:val="006749A0"/>
    <w:rsid w:val="00681269"/>
    <w:rsid w:val="006842B0"/>
    <w:rsid w:val="006852CD"/>
    <w:rsid w:val="00692B67"/>
    <w:rsid w:val="00692C74"/>
    <w:rsid w:val="00693EE2"/>
    <w:rsid w:val="00694915"/>
    <w:rsid w:val="006A164A"/>
    <w:rsid w:val="006A297A"/>
    <w:rsid w:val="006A3F5C"/>
    <w:rsid w:val="006A6B74"/>
    <w:rsid w:val="006A7493"/>
    <w:rsid w:val="006A7783"/>
    <w:rsid w:val="006B41DA"/>
    <w:rsid w:val="006B6C4C"/>
    <w:rsid w:val="006C1C19"/>
    <w:rsid w:val="006C334E"/>
    <w:rsid w:val="006C4AA5"/>
    <w:rsid w:val="006C7217"/>
    <w:rsid w:val="006D3AC2"/>
    <w:rsid w:val="006D3EA3"/>
    <w:rsid w:val="006D4D7C"/>
    <w:rsid w:val="006D5701"/>
    <w:rsid w:val="006E2037"/>
    <w:rsid w:val="006E5112"/>
    <w:rsid w:val="006F1921"/>
    <w:rsid w:val="006F5417"/>
    <w:rsid w:val="006F5AAC"/>
    <w:rsid w:val="006F7179"/>
    <w:rsid w:val="006F7F5C"/>
    <w:rsid w:val="00700A65"/>
    <w:rsid w:val="00701AF5"/>
    <w:rsid w:val="00703E26"/>
    <w:rsid w:val="00706061"/>
    <w:rsid w:val="007133FC"/>
    <w:rsid w:val="00713C71"/>
    <w:rsid w:val="00714FF7"/>
    <w:rsid w:val="00715702"/>
    <w:rsid w:val="00716BCF"/>
    <w:rsid w:val="00721CAC"/>
    <w:rsid w:val="007260CD"/>
    <w:rsid w:val="007276F1"/>
    <w:rsid w:val="00727B54"/>
    <w:rsid w:val="00736E88"/>
    <w:rsid w:val="00747CDD"/>
    <w:rsid w:val="00750281"/>
    <w:rsid w:val="00750E2C"/>
    <w:rsid w:val="00752E6A"/>
    <w:rsid w:val="00753374"/>
    <w:rsid w:val="00760E2F"/>
    <w:rsid w:val="00762074"/>
    <w:rsid w:val="00762AF0"/>
    <w:rsid w:val="00762C9D"/>
    <w:rsid w:val="007635BC"/>
    <w:rsid w:val="007705D2"/>
    <w:rsid w:val="00771E09"/>
    <w:rsid w:val="00776904"/>
    <w:rsid w:val="007805F8"/>
    <w:rsid w:val="00780723"/>
    <w:rsid w:val="00792C10"/>
    <w:rsid w:val="00794E34"/>
    <w:rsid w:val="007A1BC1"/>
    <w:rsid w:val="007A2AF5"/>
    <w:rsid w:val="007B1325"/>
    <w:rsid w:val="007B1380"/>
    <w:rsid w:val="007B7D6B"/>
    <w:rsid w:val="007C3D85"/>
    <w:rsid w:val="007C4D41"/>
    <w:rsid w:val="007D1F4A"/>
    <w:rsid w:val="007D33EE"/>
    <w:rsid w:val="007D5002"/>
    <w:rsid w:val="007D5504"/>
    <w:rsid w:val="007D766E"/>
    <w:rsid w:val="007E1671"/>
    <w:rsid w:val="007E7426"/>
    <w:rsid w:val="007E781D"/>
    <w:rsid w:val="007E7CF1"/>
    <w:rsid w:val="007F21AF"/>
    <w:rsid w:val="007F2546"/>
    <w:rsid w:val="00803629"/>
    <w:rsid w:val="00803856"/>
    <w:rsid w:val="008044A6"/>
    <w:rsid w:val="00807D37"/>
    <w:rsid w:val="00815732"/>
    <w:rsid w:val="00822C9A"/>
    <w:rsid w:val="0082518B"/>
    <w:rsid w:val="008260CB"/>
    <w:rsid w:val="00827312"/>
    <w:rsid w:val="008275A1"/>
    <w:rsid w:val="008339BD"/>
    <w:rsid w:val="0083550D"/>
    <w:rsid w:val="0083665C"/>
    <w:rsid w:val="0084093D"/>
    <w:rsid w:val="00843B11"/>
    <w:rsid w:val="00845DBD"/>
    <w:rsid w:val="00845E68"/>
    <w:rsid w:val="00851D7F"/>
    <w:rsid w:val="0085387F"/>
    <w:rsid w:val="00853E2A"/>
    <w:rsid w:val="0085452D"/>
    <w:rsid w:val="00857FCE"/>
    <w:rsid w:val="00860E1A"/>
    <w:rsid w:val="008615F4"/>
    <w:rsid w:val="00862618"/>
    <w:rsid w:val="00864609"/>
    <w:rsid w:val="00866F52"/>
    <w:rsid w:val="00871949"/>
    <w:rsid w:val="00873698"/>
    <w:rsid w:val="0087462D"/>
    <w:rsid w:val="00874D81"/>
    <w:rsid w:val="00876FFA"/>
    <w:rsid w:val="00877150"/>
    <w:rsid w:val="00880659"/>
    <w:rsid w:val="00881A24"/>
    <w:rsid w:val="00882C11"/>
    <w:rsid w:val="00883238"/>
    <w:rsid w:val="00884FE0"/>
    <w:rsid w:val="00887912"/>
    <w:rsid w:val="00887B03"/>
    <w:rsid w:val="008907D5"/>
    <w:rsid w:val="00891713"/>
    <w:rsid w:val="008A2139"/>
    <w:rsid w:val="008A2C17"/>
    <w:rsid w:val="008A42A6"/>
    <w:rsid w:val="008A553F"/>
    <w:rsid w:val="008A582B"/>
    <w:rsid w:val="008A5F94"/>
    <w:rsid w:val="008A6D7F"/>
    <w:rsid w:val="008A7C11"/>
    <w:rsid w:val="008B0C7B"/>
    <w:rsid w:val="008B1211"/>
    <w:rsid w:val="008B3154"/>
    <w:rsid w:val="008B3F84"/>
    <w:rsid w:val="008C1D94"/>
    <w:rsid w:val="008C4906"/>
    <w:rsid w:val="008C4EA3"/>
    <w:rsid w:val="008C5310"/>
    <w:rsid w:val="008D3F51"/>
    <w:rsid w:val="008D5186"/>
    <w:rsid w:val="008E0ADD"/>
    <w:rsid w:val="008E320A"/>
    <w:rsid w:val="008E6A46"/>
    <w:rsid w:val="008F1038"/>
    <w:rsid w:val="008F6DE7"/>
    <w:rsid w:val="008F7B32"/>
    <w:rsid w:val="0090145F"/>
    <w:rsid w:val="00901B9F"/>
    <w:rsid w:val="00902942"/>
    <w:rsid w:val="0090586E"/>
    <w:rsid w:val="009059AC"/>
    <w:rsid w:val="00906569"/>
    <w:rsid w:val="009103C3"/>
    <w:rsid w:val="009127E0"/>
    <w:rsid w:val="00913B84"/>
    <w:rsid w:val="00915D0A"/>
    <w:rsid w:val="00917A6D"/>
    <w:rsid w:val="0092248B"/>
    <w:rsid w:val="00926B5A"/>
    <w:rsid w:val="00933468"/>
    <w:rsid w:val="009353EE"/>
    <w:rsid w:val="009361A9"/>
    <w:rsid w:val="009367EE"/>
    <w:rsid w:val="009400E3"/>
    <w:rsid w:val="00941F1A"/>
    <w:rsid w:val="00941FDD"/>
    <w:rsid w:val="009423BA"/>
    <w:rsid w:val="00943B3D"/>
    <w:rsid w:val="00943D1C"/>
    <w:rsid w:val="00945103"/>
    <w:rsid w:val="009502CE"/>
    <w:rsid w:val="009513D4"/>
    <w:rsid w:val="00952686"/>
    <w:rsid w:val="00952AB8"/>
    <w:rsid w:val="00954A3F"/>
    <w:rsid w:val="00955C85"/>
    <w:rsid w:val="00964843"/>
    <w:rsid w:val="00972CE8"/>
    <w:rsid w:val="009750F4"/>
    <w:rsid w:val="00977B19"/>
    <w:rsid w:val="009802E3"/>
    <w:rsid w:val="00980809"/>
    <w:rsid w:val="00980CC6"/>
    <w:rsid w:val="00981C4E"/>
    <w:rsid w:val="00981FD3"/>
    <w:rsid w:val="00985176"/>
    <w:rsid w:val="009871F9"/>
    <w:rsid w:val="00993223"/>
    <w:rsid w:val="00993B85"/>
    <w:rsid w:val="00994B54"/>
    <w:rsid w:val="0099538D"/>
    <w:rsid w:val="00995B4B"/>
    <w:rsid w:val="00995D77"/>
    <w:rsid w:val="009A3794"/>
    <w:rsid w:val="009A675D"/>
    <w:rsid w:val="009A6AEA"/>
    <w:rsid w:val="009A757C"/>
    <w:rsid w:val="009B2988"/>
    <w:rsid w:val="009B5072"/>
    <w:rsid w:val="009B58C6"/>
    <w:rsid w:val="009C4AD9"/>
    <w:rsid w:val="009C6AEF"/>
    <w:rsid w:val="009C7BAA"/>
    <w:rsid w:val="009D3749"/>
    <w:rsid w:val="009D4580"/>
    <w:rsid w:val="009D5BA0"/>
    <w:rsid w:val="009D7342"/>
    <w:rsid w:val="009D76AF"/>
    <w:rsid w:val="009E0AE2"/>
    <w:rsid w:val="009E2D85"/>
    <w:rsid w:val="009E3AF8"/>
    <w:rsid w:val="009E6834"/>
    <w:rsid w:val="009E6846"/>
    <w:rsid w:val="009F1E1B"/>
    <w:rsid w:val="009F204E"/>
    <w:rsid w:val="009F4C25"/>
    <w:rsid w:val="009F53DB"/>
    <w:rsid w:val="00A02F70"/>
    <w:rsid w:val="00A07E4E"/>
    <w:rsid w:val="00A11608"/>
    <w:rsid w:val="00A11923"/>
    <w:rsid w:val="00A13789"/>
    <w:rsid w:val="00A14218"/>
    <w:rsid w:val="00A1468D"/>
    <w:rsid w:val="00A146FF"/>
    <w:rsid w:val="00A17858"/>
    <w:rsid w:val="00A2065B"/>
    <w:rsid w:val="00A20E10"/>
    <w:rsid w:val="00A2285B"/>
    <w:rsid w:val="00A22DFE"/>
    <w:rsid w:val="00A265F1"/>
    <w:rsid w:val="00A2713E"/>
    <w:rsid w:val="00A30F4C"/>
    <w:rsid w:val="00A32431"/>
    <w:rsid w:val="00A33E56"/>
    <w:rsid w:val="00A340DC"/>
    <w:rsid w:val="00A35D2A"/>
    <w:rsid w:val="00A456F5"/>
    <w:rsid w:val="00A530AC"/>
    <w:rsid w:val="00A562E2"/>
    <w:rsid w:val="00A57C64"/>
    <w:rsid w:val="00A64160"/>
    <w:rsid w:val="00A66350"/>
    <w:rsid w:val="00A66B07"/>
    <w:rsid w:val="00A7027B"/>
    <w:rsid w:val="00A7133F"/>
    <w:rsid w:val="00A717F3"/>
    <w:rsid w:val="00A71F0A"/>
    <w:rsid w:val="00A7378A"/>
    <w:rsid w:val="00A759A0"/>
    <w:rsid w:val="00A76E21"/>
    <w:rsid w:val="00A8050F"/>
    <w:rsid w:val="00A81478"/>
    <w:rsid w:val="00A82294"/>
    <w:rsid w:val="00A83455"/>
    <w:rsid w:val="00A873AE"/>
    <w:rsid w:val="00A87AA2"/>
    <w:rsid w:val="00A9250B"/>
    <w:rsid w:val="00A95AD9"/>
    <w:rsid w:val="00A95FAD"/>
    <w:rsid w:val="00AA1089"/>
    <w:rsid w:val="00AA1C80"/>
    <w:rsid w:val="00AA76EC"/>
    <w:rsid w:val="00AA795F"/>
    <w:rsid w:val="00AB3C25"/>
    <w:rsid w:val="00AB632B"/>
    <w:rsid w:val="00AB6A11"/>
    <w:rsid w:val="00AC13C2"/>
    <w:rsid w:val="00AC1A2E"/>
    <w:rsid w:val="00AC3A60"/>
    <w:rsid w:val="00AC4708"/>
    <w:rsid w:val="00AC600F"/>
    <w:rsid w:val="00AC6E8E"/>
    <w:rsid w:val="00AD09F3"/>
    <w:rsid w:val="00AD12DA"/>
    <w:rsid w:val="00AD2FFA"/>
    <w:rsid w:val="00AD307D"/>
    <w:rsid w:val="00AD613B"/>
    <w:rsid w:val="00AD7972"/>
    <w:rsid w:val="00AE1093"/>
    <w:rsid w:val="00AE2AD7"/>
    <w:rsid w:val="00AE2F1A"/>
    <w:rsid w:val="00AE5EE4"/>
    <w:rsid w:val="00AE6935"/>
    <w:rsid w:val="00AE6BB0"/>
    <w:rsid w:val="00AE74B1"/>
    <w:rsid w:val="00AE79ED"/>
    <w:rsid w:val="00AF1359"/>
    <w:rsid w:val="00AF25FD"/>
    <w:rsid w:val="00AF33CC"/>
    <w:rsid w:val="00AF4653"/>
    <w:rsid w:val="00AF528E"/>
    <w:rsid w:val="00AF6F90"/>
    <w:rsid w:val="00B006EF"/>
    <w:rsid w:val="00B045C7"/>
    <w:rsid w:val="00B110D2"/>
    <w:rsid w:val="00B20281"/>
    <w:rsid w:val="00B23692"/>
    <w:rsid w:val="00B243BE"/>
    <w:rsid w:val="00B303AE"/>
    <w:rsid w:val="00B30C2C"/>
    <w:rsid w:val="00B34C27"/>
    <w:rsid w:val="00B3601F"/>
    <w:rsid w:val="00B377B8"/>
    <w:rsid w:val="00B419AC"/>
    <w:rsid w:val="00B424C3"/>
    <w:rsid w:val="00B43554"/>
    <w:rsid w:val="00B476E0"/>
    <w:rsid w:val="00B52C93"/>
    <w:rsid w:val="00B571A8"/>
    <w:rsid w:val="00B579C0"/>
    <w:rsid w:val="00B62C66"/>
    <w:rsid w:val="00B63F6F"/>
    <w:rsid w:val="00B657C9"/>
    <w:rsid w:val="00B65D47"/>
    <w:rsid w:val="00B66070"/>
    <w:rsid w:val="00B66450"/>
    <w:rsid w:val="00B67200"/>
    <w:rsid w:val="00B678A5"/>
    <w:rsid w:val="00B729BD"/>
    <w:rsid w:val="00B7398D"/>
    <w:rsid w:val="00B7484C"/>
    <w:rsid w:val="00B74ABE"/>
    <w:rsid w:val="00B751D5"/>
    <w:rsid w:val="00B77A7E"/>
    <w:rsid w:val="00B83399"/>
    <w:rsid w:val="00B86EAE"/>
    <w:rsid w:val="00B87F6C"/>
    <w:rsid w:val="00B91187"/>
    <w:rsid w:val="00B93B25"/>
    <w:rsid w:val="00B94349"/>
    <w:rsid w:val="00B94BC5"/>
    <w:rsid w:val="00B94DDC"/>
    <w:rsid w:val="00B954E8"/>
    <w:rsid w:val="00B962D7"/>
    <w:rsid w:val="00B964CE"/>
    <w:rsid w:val="00B967E7"/>
    <w:rsid w:val="00BA3684"/>
    <w:rsid w:val="00BA39C7"/>
    <w:rsid w:val="00BB3687"/>
    <w:rsid w:val="00BB416F"/>
    <w:rsid w:val="00BB4A87"/>
    <w:rsid w:val="00BB5E34"/>
    <w:rsid w:val="00BC0FCA"/>
    <w:rsid w:val="00BC4C2D"/>
    <w:rsid w:val="00BC4DAC"/>
    <w:rsid w:val="00BC52EF"/>
    <w:rsid w:val="00BE16EC"/>
    <w:rsid w:val="00BE2649"/>
    <w:rsid w:val="00BE391C"/>
    <w:rsid w:val="00BE59A2"/>
    <w:rsid w:val="00BE79FB"/>
    <w:rsid w:val="00BE7AED"/>
    <w:rsid w:val="00BF0068"/>
    <w:rsid w:val="00BF5E66"/>
    <w:rsid w:val="00BF6E9A"/>
    <w:rsid w:val="00BF7D2E"/>
    <w:rsid w:val="00C04038"/>
    <w:rsid w:val="00C07CE4"/>
    <w:rsid w:val="00C11E62"/>
    <w:rsid w:val="00C15001"/>
    <w:rsid w:val="00C1533B"/>
    <w:rsid w:val="00C17476"/>
    <w:rsid w:val="00C242EE"/>
    <w:rsid w:val="00C26ED6"/>
    <w:rsid w:val="00C27014"/>
    <w:rsid w:val="00C27B6C"/>
    <w:rsid w:val="00C3047E"/>
    <w:rsid w:val="00C33416"/>
    <w:rsid w:val="00C378AD"/>
    <w:rsid w:val="00C418D5"/>
    <w:rsid w:val="00C44612"/>
    <w:rsid w:val="00C4464A"/>
    <w:rsid w:val="00C470B4"/>
    <w:rsid w:val="00C53C17"/>
    <w:rsid w:val="00C54023"/>
    <w:rsid w:val="00C542E5"/>
    <w:rsid w:val="00C54423"/>
    <w:rsid w:val="00C5518B"/>
    <w:rsid w:val="00C563CA"/>
    <w:rsid w:val="00C6059C"/>
    <w:rsid w:val="00C616A8"/>
    <w:rsid w:val="00C62106"/>
    <w:rsid w:val="00C637C6"/>
    <w:rsid w:val="00C6789B"/>
    <w:rsid w:val="00C67DAC"/>
    <w:rsid w:val="00C7404B"/>
    <w:rsid w:val="00C74222"/>
    <w:rsid w:val="00C7773A"/>
    <w:rsid w:val="00C80A32"/>
    <w:rsid w:val="00C81B3A"/>
    <w:rsid w:val="00C843C7"/>
    <w:rsid w:val="00C85150"/>
    <w:rsid w:val="00C86108"/>
    <w:rsid w:val="00C86AFA"/>
    <w:rsid w:val="00C87346"/>
    <w:rsid w:val="00C87898"/>
    <w:rsid w:val="00C916F0"/>
    <w:rsid w:val="00C92C2A"/>
    <w:rsid w:val="00C95DFC"/>
    <w:rsid w:val="00C962A4"/>
    <w:rsid w:val="00C96548"/>
    <w:rsid w:val="00CA240A"/>
    <w:rsid w:val="00CA333D"/>
    <w:rsid w:val="00CA42B0"/>
    <w:rsid w:val="00CA631F"/>
    <w:rsid w:val="00CA6E3B"/>
    <w:rsid w:val="00CA6E93"/>
    <w:rsid w:val="00CB6501"/>
    <w:rsid w:val="00CB6F2B"/>
    <w:rsid w:val="00CB799F"/>
    <w:rsid w:val="00CC3AE0"/>
    <w:rsid w:val="00CC40FF"/>
    <w:rsid w:val="00CC7FEC"/>
    <w:rsid w:val="00CD1345"/>
    <w:rsid w:val="00CD2975"/>
    <w:rsid w:val="00CE6202"/>
    <w:rsid w:val="00CF0C6C"/>
    <w:rsid w:val="00CF38C0"/>
    <w:rsid w:val="00CF7194"/>
    <w:rsid w:val="00CF7443"/>
    <w:rsid w:val="00D02EC3"/>
    <w:rsid w:val="00D035C6"/>
    <w:rsid w:val="00D046B0"/>
    <w:rsid w:val="00D04B5E"/>
    <w:rsid w:val="00D07659"/>
    <w:rsid w:val="00D11CE2"/>
    <w:rsid w:val="00D123B8"/>
    <w:rsid w:val="00D20304"/>
    <w:rsid w:val="00D23ECC"/>
    <w:rsid w:val="00D25C69"/>
    <w:rsid w:val="00D27385"/>
    <w:rsid w:val="00D3323D"/>
    <w:rsid w:val="00D33AAD"/>
    <w:rsid w:val="00D3458F"/>
    <w:rsid w:val="00D34E1E"/>
    <w:rsid w:val="00D3643D"/>
    <w:rsid w:val="00D36A89"/>
    <w:rsid w:val="00D36FDD"/>
    <w:rsid w:val="00D37533"/>
    <w:rsid w:val="00D4063E"/>
    <w:rsid w:val="00D4128F"/>
    <w:rsid w:val="00D41B57"/>
    <w:rsid w:val="00D41B8D"/>
    <w:rsid w:val="00D45694"/>
    <w:rsid w:val="00D45C05"/>
    <w:rsid w:val="00D47AC7"/>
    <w:rsid w:val="00D51DEA"/>
    <w:rsid w:val="00D51DF5"/>
    <w:rsid w:val="00D52A3D"/>
    <w:rsid w:val="00D55AD8"/>
    <w:rsid w:val="00D56D2F"/>
    <w:rsid w:val="00D63185"/>
    <w:rsid w:val="00D635FE"/>
    <w:rsid w:val="00D67D70"/>
    <w:rsid w:val="00D70FE2"/>
    <w:rsid w:val="00D713F6"/>
    <w:rsid w:val="00D71A2D"/>
    <w:rsid w:val="00D73107"/>
    <w:rsid w:val="00D76DFF"/>
    <w:rsid w:val="00D775EB"/>
    <w:rsid w:val="00D85BA1"/>
    <w:rsid w:val="00D8715F"/>
    <w:rsid w:val="00D92119"/>
    <w:rsid w:val="00D933DA"/>
    <w:rsid w:val="00D963C1"/>
    <w:rsid w:val="00DA0018"/>
    <w:rsid w:val="00DA3AF3"/>
    <w:rsid w:val="00DA4924"/>
    <w:rsid w:val="00DA5DC2"/>
    <w:rsid w:val="00DB243C"/>
    <w:rsid w:val="00DB2EF0"/>
    <w:rsid w:val="00DB3752"/>
    <w:rsid w:val="00DB4845"/>
    <w:rsid w:val="00DB4ADD"/>
    <w:rsid w:val="00DB533E"/>
    <w:rsid w:val="00DB5A79"/>
    <w:rsid w:val="00DC2DAD"/>
    <w:rsid w:val="00DC4FEB"/>
    <w:rsid w:val="00DC6065"/>
    <w:rsid w:val="00DD0EA9"/>
    <w:rsid w:val="00DD1A7A"/>
    <w:rsid w:val="00DD33DD"/>
    <w:rsid w:val="00DD3CD6"/>
    <w:rsid w:val="00DD542B"/>
    <w:rsid w:val="00DD654B"/>
    <w:rsid w:val="00DD6CE1"/>
    <w:rsid w:val="00DE14A2"/>
    <w:rsid w:val="00DE222E"/>
    <w:rsid w:val="00DE4290"/>
    <w:rsid w:val="00DE66B7"/>
    <w:rsid w:val="00DE692A"/>
    <w:rsid w:val="00DE69E2"/>
    <w:rsid w:val="00DE71E7"/>
    <w:rsid w:val="00DE7CAB"/>
    <w:rsid w:val="00DF1D1E"/>
    <w:rsid w:val="00DF1F62"/>
    <w:rsid w:val="00E004D0"/>
    <w:rsid w:val="00E01129"/>
    <w:rsid w:val="00E02A70"/>
    <w:rsid w:val="00E03B85"/>
    <w:rsid w:val="00E063C9"/>
    <w:rsid w:val="00E06EA0"/>
    <w:rsid w:val="00E07B09"/>
    <w:rsid w:val="00E13EA5"/>
    <w:rsid w:val="00E146ED"/>
    <w:rsid w:val="00E14AC2"/>
    <w:rsid w:val="00E166BD"/>
    <w:rsid w:val="00E16901"/>
    <w:rsid w:val="00E22A3C"/>
    <w:rsid w:val="00E25210"/>
    <w:rsid w:val="00E25F84"/>
    <w:rsid w:val="00E312C1"/>
    <w:rsid w:val="00E33DA9"/>
    <w:rsid w:val="00E34B79"/>
    <w:rsid w:val="00E37D06"/>
    <w:rsid w:val="00E40E64"/>
    <w:rsid w:val="00E419EF"/>
    <w:rsid w:val="00E432C3"/>
    <w:rsid w:val="00E44990"/>
    <w:rsid w:val="00E54591"/>
    <w:rsid w:val="00E574C7"/>
    <w:rsid w:val="00E676E9"/>
    <w:rsid w:val="00E71051"/>
    <w:rsid w:val="00E7316E"/>
    <w:rsid w:val="00E74E34"/>
    <w:rsid w:val="00E7504B"/>
    <w:rsid w:val="00E75EA3"/>
    <w:rsid w:val="00E769DD"/>
    <w:rsid w:val="00E854E1"/>
    <w:rsid w:val="00E91FD7"/>
    <w:rsid w:val="00E93AA8"/>
    <w:rsid w:val="00E93FCA"/>
    <w:rsid w:val="00E94AFD"/>
    <w:rsid w:val="00EA3F79"/>
    <w:rsid w:val="00EA51D1"/>
    <w:rsid w:val="00EA5C2D"/>
    <w:rsid w:val="00EA6280"/>
    <w:rsid w:val="00EA628B"/>
    <w:rsid w:val="00EA6E52"/>
    <w:rsid w:val="00EA7B31"/>
    <w:rsid w:val="00EB3C00"/>
    <w:rsid w:val="00EB6436"/>
    <w:rsid w:val="00EB659C"/>
    <w:rsid w:val="00EC03E8"/>
    <w:rsid w:val="00EC0B1B"/>
    <w:rsid w:val="00EC5192"/>
    <w:rsid w:val="00ED61E9"/>
    <w:rsid w:val="00ED7EC2"/>
    <w:rsid w:val="00EE0200"/>
    <w:rsid w:val="00EE142E"/>
    <w:rsid w:val="00EE29D8"/>
    <w:rsid w:val="00EE32D4"/>
    <w:rsid w:val="00EE3C04"/>
    <w:rsid w:val="00EE575B"/>
    <w:rsid w:val="00EE58B3"/>
    <w:rsid w:val="00EE59BE"/>
    <w:rsid w:val="00EE5AF9"/>
    <w:rsid w:val="00EF07BA"/>
    <w:rsid w:val="00EF1CE6"/>
    <w:rsid w:val="00EF3468"/>
    <w:rsid w:val="00EF3DB9"/>
    <w:rsid w:val="00EF4164"/>
    <w:rsid w:val="00EF715E"/>
    <w:rsid w:val="00F0046E"/>
    <w:rsid w:val="00F01AF8"/>
    <w:rsid w:val="00F04995"/>
    <w:rsid w:val="00F0614E"/>
    <w:rsid w:val="00F11508"/>
    <w:rsid w:val="00F12DAE"/>
    <w:rsid w:val="00F13966"/>
    <w:rsid w:val="00F13A61"/>
    <w:rsid w:val="00F14AE9"/>
    <w:rsid w:val="00F15933"/>
    <w:rsid w:val="00F214EC"/>
    <w:rsid w:val="00F226D8"/>
    <w:rsid w:val="00F229D7"/>
    <w:rsid w:val="00F30FEC"/>
    <w:rsid w:val="00F3403F"/>
    <w:rsid w:val="00F34225"/>
    <w:rsid w:val="00F3489C"/>
    <w:rsid w:val="00F349A4"/>
    <w:rsid w:val="00F36572"/>
    <w:rsid w:val="00F365B5"/>
    <w:rsid w:val="00F40512"/>
    <w:rsid w:val="00F411FE"/>
    <w:rsid w:val="00F4344C"/>
    <w:rsid w:val="00F469EA"/>
    <w:rsid w:val="00F52741"/>
    <w:rsid w:val="00F53969"/>
    <w:rsid w:val="00F5454E"/>
    <w:rsid w:val="00F55A61"/>
    <w:rsid w:val="00F61BD5"/>
    <w:rsid w:val="00F632C5"/>
    <w:rsid w:val="00F63B1A"/>
    <w:rsid w:val="00F63BDF"/>
    <w:rsid w:val="00F7148E"/>
    <w:rsid w:val="00F714DF"/>
    <w:rsid w:val="00F732C5"/>
    <w:rsid w:val="00F73A6B"/>
    <w:rsid w:val="00F74232"/>
    <w:rsid w:val="00F807AD"/>
    <w:rsid w:val="00F80CF2"/>
    <w:rsid w:val="00F8488A"/>
    <w:rsid w:val="00F87D68"/>
    <w:rsid w:val="00F93305"/>
    <w:rsid w:val="00F961DB"/>
    <w:rsid w:val="00FA1CE4"/>
    <w:rsid w:val="00FA1D67"/>
    <w:rsid w:val="00FA7091"/>
    <w:rsid w:val="00FA7E30"/>
    <w:rsid w:val="00FB3F75"/>
    <w:rsid w:val="00FB6F19"/>
    <w:rsid w:val="00FC2E01"/>
    <w:rsid w:val="00FC3B18"/>
    <w:rsid w:val="00FC6460"/>
    <w:rsid w:val="00FD0114"/>
    <w:rsid w:val="00FD090D"/>
    <w:rsid w:val="00FD0EC3"/>
    <w:rsid w:val="00FD6037"/>
    <w:rsid w:val="00FD692F"/>
    <w:rsid w:val="00FE18A5"/>
    <w:rsid w:val="00FE21F9"/>
    <w:rsid w:val="00FE2D8A"/>
    <w:rsid w:val="00FE4064"/>
    <w:rsid w:val="00FE4135"/>
    <w:rsid w:val="00FE6FAF"/>
    <w:rsid w:val="00FF0C0A"/>
    <w:rsid w:val="00FF2269"/>
    <w:rsid w:val="00FF3BF0"/>
    <w:rsid w:val="00FF69C2"/>
    <w:rsid w:val="00FF6A60"/>
    <w:rsid w:val="00FF799A"/>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F3B81"/>
  <w15:docId w15:val="{84EFCF81-09C7-4D57-9EE1-92B2A9AF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01129"/>
    <w:rPr>
      <w:sz w:val="24"/>
      <w:szCs w:val="24"/>
    </w:rPr>
  </w:style>
  <w:style w:type="paragraph" w:styleId="Cmsor1">
    <w:name w:val="heading 1"/>
    <w:basedOn w:val="Norml"/>
    <w:next w:val="Norml"/>
    <w:uiPriority w:val="9"/>
    <w:qFormat/>
    <w:rsid w:val="00DC6065"/>
    <w:pPr>
      <w:keepNext/>
      <w:numPr>
        <w:numId w:val="8"/>
      </w:numPr>
      <w:spacing w:before="360" w:after="240"/>
      <w:outlineLvl w:val="0"/>
    </w:pPr>
    <w:rPr>
      <w:rFonts w:cs="Arial"/>
      <w:b/>
      <w:bCs/>
      <w:caps/>
      <w:color w:val="000080"/>
      <w:kern w:val="32"/>
      <w:szCs w:val="32"/>
    </w:rPr>
  </w:style>
  <w:style w:type="paragraph" w:styleId="Cmsor2">
    <w:name w:val="heading 2"/>
    <w:basedOn w:val="Norml"/>
    <w:next w:val="Norml"/>
    <w:uiPriority w:val="9"/>
    <w:qFormat/>
    <w:rsid w:val="00DC6065"/>
    <w:pPr>
      <w:keepNext/>
      <w:numPr>
        <w:ilvl w:val="1"/>
        <w:numId w:val="8"/>
      </w:numPr>
      <w:tabs>
        <w:tab w:val="left" w:pos="709"/>
      </w:tabs>
      <w:spacing w:before="360" w:after="240"/>
      <w:outlineLvl w:val="1"/>
    </w:pPr>
    <w:rPr>
      <w:b/>
      <w:bCs/>
      <w:iCs/>
      <w:color w:val="000080"/>
      <w:szCs w:val="28"/>
    </w:rPr>
  </w:style>
  <w:style w:type="paragraph" w:styleId="Cmsor3">
    <w:name w:val="heading 3"/>
    <w:basedOn w:val="Norml"/>
    <w:next w:val="Norml"/>
    <w:uiPriority w:val="9"/>
    <w:qFormat/>
    <w:rsid w:val="00DC6065"/>
    <w:pPr>
      <w:keepNext/>
      <w:numPr>
        <w:ilvl w:val="2"/>
        <w:numId w:val="8"/>
      </w:numPr>
      <w:spacing w:before="240" w:after="240"/>
      <w:outlineLvl w:val="2"/>
    </w:pPr>
    <w:rPr>
      <w:rFonts w:cs="Arial"/>
      <w:b/>
      <w:bCs/>
      <w:color w:val="000080"/>
      <w:sz w:val="22"/>
      <w:szCs w:val="22"/>
    </w:rPr>
  </w:style>
  <w:style w:type="paragraph" w:styleId="Cmsor4">
    <w:name w:val="heading 4"/>
    <w:basedOn w:val="Norml"/>
    <w:next w:val="Norml"/>
    <w:qFormat/>
    <w:rsid w:val="00DC6065"/>
    <w:pPr>
      <w:keepNext/>
      <w:numPr>
        <w:ilvl w:val="3"/>
        <w:numId w:val="8"/>
      </w:numPr>
      <w:tabs>
        <w:tab w:val="left" w:pos="1134"/>
      </w:tabs>
      <w:spacing w:before="240"/>
      <w:outlineLvl w:val="3"/>
    </w:pPr>
    <w:rPr>
      <w:b/>
      <w:bCs/>
      <w:i/>
      <w:color w:val="000080"/>
      <w:sz w:val="22"/>
      <w:szCs w:val="20"/>
    </w:rPr>
  </w:style>
  <w:style w:type="paragraph" w:styleId="Cmsor5">
    <w:name w:val="heading 5"/>
    <w:basedOn w:val="Norml"/>
    <w:next w:val="Norml"/>
    <w:qFormat/>
    <w:rsid w:val="00DC6065"/>
    <w:pPr>
      <w:numPr>
        <w:ilvl w:val="4"/>
        <w:numId w:val="8"/>
      </w:numPr>
      <w:spacing w:before="240"/>
      <w:outlineLvl w:val="4"/>
    </w:pPr>
    <w:rPr>
      <w:b/>
      <w:bCs/>
      <w:iCs/>
      <w:color w:val="000080"/>
      <w:szCs w:val="20"/>
    </w:rPr>
  </w:style>
  <w:style w:type="paragraph" w:styleId="Cmsor6">
    <w:name w:val="heading 6"/>
    <w:basedOn w:val="Norml"/>
    <w:next w:val="Norml"/>
    <w:qFormat/>
    <w:rsid w:val="00DC6065"/>
    <w:pPr>
      <w:numPr>
        <w:ilvl w:val="5"/>
        <w:numId w:val="8"/>
      </w:numPr>
      <w:spacing w:before="240"/>
      <w:outlineLvl w:val="5"/>
    </w:pPr>
    <w:rPr>
      <w:b/>
      <w:bCs/>
      <w:color w:val="000080"/>
      <w:szCs w:val="22"/>
    </w:rPr>
  </w:style>
  <w:style w:type="paragraph" w:styleId="Cmsor7">
    <w:name w:val="heading 7"/>
    <w:basedOn w:val="Norml"/>
    <w:next w:val="Norml"/>
    <w:qFormat/>
    <w:rsid w:val="00DC6065"/>
    <w:pPr>
      <w:numPr>
        <w:ilvl w:val="6"/>
        <w:numId w:val="8"/>
      </w:numPr>
      <w:spacing w:before="240"/>
      <w:outlineLvl w:val="6"/>
    </w:pPr>
    <w:rPr>
      <w:color w:val="000080"/>
      <w:u w:val="single"/>
    </w:rPr>
  </w:style>
  <w:style w:type="paragraph" w:styleId="Cmsor8">
    <w:name w:val="heading 8"/>
    <w:basedOn w:val="Norml"/>
    <w:next w:val="Norml"/>
    <w:qFormat/>
    <w:rsid w:val="00DC6065"/>
    <w:pPr>
      <w:keepNext/>
      <w:outlineLvl w:val="7"/>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Gy">
    <w:name w:val="KGy"/>
    <w:rsid w:val="00DC6065"/>
    <w:rPr>
      <w:rFonts w:ascii="Book Antiqua" w:hAnsi="Book Antiqua"/>
      <w:b/>
      <w:sz w:val="22"/>
    </w:rPr>
  </w:style>
  <w:style w:type="paragraph" w:styleId="brajegyzk">
    <w:name w:val="table of figures"/>
    <w:basedOn w:val="Norml"/>
    <w:next w:val="Norml"/>
    <w:semiHidden/>
    <w:rsid w:val="00DC6065"/>
    <w:pPr>
      <w:ind w:left="301" w:right="340" w:hanging="301"/>
    </w:pPr>
    <w:rPr>
      <w:sz w:val="18"/>
      <w:szCs w:val="20"/>
    </w:rPr>
  </w:style>
  <w:style w:type="paragraph" w:customStyle="1" w:styleId="CmsorFCM">
    <w:name w:val="Címsor FŐCÍM"/>
    <w:basedOn w:val="Norml"/>
    <w:next w:val="Norml"/>
    <w:rsid w:val="00DC6065"/>
    <w:pPr>
      <w:spacing w:before="360" w:after="360"/>
      <w:jc w:val="center"/>
    </w:pPr>
    <w:rPr>
      <w:b/>
      <w:caps/>
      <w:color w:val="000080"/>
      <w:sz w:val="28"/>
      <w:szCs w:val="28"/>
    </w:rPr>
  </w:style>
  <w:style w:type="paragraph" w:styleId="Dokumentumtrkp">
    <w:name w:val="Document Map"/>
    <w:basedOn w:val="Norml"/>
    <w:semiHidden/>
    <w:rsid w:val="00DC6065"/>
    <w:pPr>
      <w:shd w:val="clear" w:color="auto" w:fill="000080"/>
    </w:pPr>
    <w:rPr>
      <w:rFonts w:ascii="Tahoma" w:hAnsi="Tahoma" w:cs="Tahoma"/>
      <w:szCs w:val="20"/>
    </w:rPr>
  </w:style>
  <w:style w:type="paragraph" w:styleId="lfej">
    <w:name w:val="header"/>
    <w:basedOn w:val="Norml"/>
    <w:link w:val="lfejChar"/>
    <w:rsid w:val="00DC6065"/>
    <w:pPr>
      <w:tabs>
        <w:tab w:val="center" w:pos="4536"/>
        <w:tab w:val="right" w:pos="9072"/>
      </w:tabs>
    </w:pPr>
  </w:style>
  <w:style w:type="paragraph" w:styleId="llb">
    <w:name w:val="footer"/>
    <w:basedOn w:val="Norml"/>
    <w:link w:val="llbChar"/>
    <w:rsid w:val="00DC6065"/>
    <w:pPr>
      <w:tabs>
        <w:tab w:val="center" w:pos="4536"/>
        <w:tab w:val="right" w:pos="9072"/>
      </w:tabs>
    </w:pPr>
  </w:style>
  <w:style w:type="paragraph" w:styleId="Felsorols">
    <w:name w:val="List Bullet"/>
    <w:aliases w:val="Bullet indent spaced"/>
    <w:basedOn w:val="Norml"/>
    <w:rsid w:val="00DC6065"/>
    <w:pPr>
      <w:numPr>
        <w:numId w:val="2"/>
      </w:numPr>
    </w:pPr>
  </w:style>
  <w:style w:type="paragraph" w:customStyle="1" w:styleId="Felsorols123">
    <w:name w:val="Felsorolás 1.2.3."/>
    <w:basedOn w:val="Norml"/>
    <w:rsid w:val="00DC6065"/>
    <w:pPr>
      <w:numPr>
        <w:numId w:val="3"/>
      </w:numPr>
    </w:pPr>
  </w:style>
  <w:style w:type="paragraph" w:customStyle="1" w:styleId="Felsorolsabc">
    <w:name w:val="Felsorolás a)b)c)"/>
    <w:basedOn w:val="Norml"/>
    <w:rsid w:val="00DC6065"/>
    <w:pPr>
      <w:numPr>
        <w:numId w:val="4"/>
      </w:numPr>
    </w:pPr>
  </w:style>
  <w:style w:type="character" w:styleId="Hiperhivatkozs">
    <w:name w:val="Hyperlink"/>
    <w:uiPriority w:val="99"/>
    <w:rsid w:val="00DC6065"/>
    <w:rPr>
      <w:color w:val="0000FF"/>
      <w:u w:val="single"/>
    </w:rPr>
  </w:style>
  <w:style w:type="paragraph" w:styleId="Kpalrs">
    <w:name w:val="caption"/>
    <w:basedOn w:val="Norml"/>
    <w:next w:val="Norml"/>
    <w:qFormat/>
    <w:rsid w:val="00DC6065"/>
    <w:pPr>
      <w:spacing w:before="240"/>
      <w:jc w:val="center"/>
    </w:pPr>
    <w:rPr>
      <w:b/>
      <w:bCs/>
      <w:sz w:val="18"/>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uiPriority w:val="99"/>
    <w:rsid w:val="00DC6065"/>
    <w:rPr>
      <w:vertAlign w:val="superscript"/>
    </w:rPr>
  </w:style>
  <w:style w:type="paragraph" w:styleId="Lbjegyzetszveg">
    <w:name w:val="footnote text"/>
    <w:aliases w:val="Footnote"/>
    <w:basedOn w:val="Norml"/>
    <w:link w:val="LbjegyzetszvegChar"/>
    <w:qFormat/>
    <w:rsid w:val="00DC6065"/>
    <w:rPr>
      <w:sz w:val="16"/>
      <w:szCs w:val="20"/>
    </w:rPr>
  </w:style>
  <w:style w:type="character" w:styleId="Oldalszm">
    <w:name w:val="page number"/>
    <w:rsid w:val="00DC6065"/>
    <w:rPr>
      <w:rFonts w:ascii="Verdana" w:hAnsi="Verdana"/>
      <w:sz w:val="20"/>
    </w:rPr>
  </w:style>
  <w:style w:type="paragraph" w:customStyle="1" w:styleId="Char1CharCharCharCharCharCharCharCharChar1">
    <w:name w:val="Char1 Char Char Char Char Char Char Char Char Char1"/>
    <w:basedOn w:val="Norml"/>
    <w:rsid w:val="00E25210"/>
    <w:pPr>
      <w:spacing w:after="160" w:line="240" w:lineRule="exact"/>
    </w:pPr>
    <w:rPr>
      <w:rFonts w:ascii="Verdana" w:hAnsi="Verdana"/>
      <w:sz w:val="20"/>
      <w:szCs w:val="20"/>
      <w:lang w:val="en-US" w:eastAsia="en-US"/>
    </w:rPr>
  </w:style>
  <w:style w:type="paragraph" w:styleId="TJ1">
    <w:name w:val="toc 1"/>
    <w:basedOn w:val="Norml"/>
    <w:next w:val="Norml"/>
    <w:uiPriority w:val="39"/>
    <w:qFormat/>
    <w:rsid w:val="00DC6065"/>
    <w:pPr>
      <w:tabs>
        <w:tab w:val="left" w:pos="425"/>
        <w:tab w:val="right" w:leader="dot" w:pos="9062"/>
      </w:tabs>
    </w:pPr>
    <w:rPr>
      <w:b/>
      <w:caps/>
      <w:noProof/>
      <w:szCs w:val="18"/>
    </w:rPr>
  </w:style>
  <w:style w:type="paragraph" w:styleId="TJ2">
    <w:name w:val="toc 2"/>
    <w:basedOn w:val="Norml"/>
    <w:next w:val="Norml"/>
    <w:uiPriority w:val="39"/>
    <w:semiHidden/>
    <w:qFormat/>
    <w:rsid w:val="00DC6065"/>
    <w:pPr>
      <w:tabs>
        <w:tab w:val="left" w:pos="851"/>
        <w:tab w:val="right" w:leader="dot" w:pos="9062"/>
      </w:tabs>
      <w:ind w:left="284"/>
    </w:pPr>
    <w:rPr>
      <w:b/>
      <w:noProof/>
      <w:sz w:val="18"/>
    </w:rPr>
  </w:style>
  <w:style w:type="paragraph" w:styleId="TJ3">
    <w:name w:val="toc 3"/>
    <w:basedOn w:val="Norml"/>
    <w:next w:val="Norml"/>
    <w:uiPriority w:val="39"/>
    <w:semiHidden/>
    <w:qFormat/>
    <w:rsid w:val="00DC6065"/>
    <w:pPr>
      <w:tabs>
        <w:tab w:val="left" w:pos="1418"/>
        <w:tab w:val="right" w:leader="dot" w:pos="9062"/>
      </w:tabs>
      <w:ind w:left="720"/>
    </w:pPr>
  </w:style>
  <w:style w:type="paragraph" w:styleId="Cm">
    <w:name w:val="Title"/>
    <w:basedOn w:val="Norml"/>
    <w:qFormat/>
    <w:rsid w:val="00DC6065"/>
    <w:pPr>
      <w:jc w:val="center"/>
    </w:pPr>
    <w:rPr>
      <w:b/>
      <w:bCs/>
    </w:rPr>
  </w:style>
  <w:style w:type="paragraph" w:styleId="Szvegtrzsbehzssal">
    <w:name w:val="Body Text Indent"/>
    <w:basedOn w:val="Norml"/>
    <w:link w:val="SzvegtrzsbehzssalChar"/>
    <w:rsid w:val="00DC6065"/>
    <w:pPr>
      <w:ind w:left="360"/>
      <w:jc w:val="both"/>
    </w:pPr>
  </w:style>
  <w:style w:type="paragraph" w:styleId="Szvegtrzs">
    <w:name w:val="Body Text"/>
    <w:basedOn w:val="Norml"/>
    <w:rsid w:val="00DC6065"/>
    <w:pPr>
      <w:spacing w:after="120"/>
    </w:pPr>
  </w:style>
  <w:style w:type="paragraph" w:customStyle="1" w:styleId="Char1">
    <w:name w:val="Char1"/>
    <w:basedOn w:val="Norml"/>
    <w:rsid w:val="00DC6065"/>
    <w:pPr>
      <w:spacing w:after="160" w:line="240" w:lineRule="exact"/>
    </w:pPr>
    <w:rPr>
      <w:rFonts w:ascii="Verdana" w:hAnsi="Verdana"/>
      <w:sz w:val="20"/>
      <w:szCs w:val="20"/>
      <w:lang w:val="en-US" w:eastAsia="en-US"/>
    </w:rPr>
  </w:style>
  <w:style w:type="paragraph" w:styleId="NormlWeb">
    <w:name w:val="Normal (Web)"/>
    <w:basedOn w:val="Norml"/>
    <w:uiPriority w:val="99"/>
    <w:rsid w:val="00DC6065"/>
    <w:pPr>
      <w:spacing w:before="100" w:after="100"/>
    </w:pPr>
    <w:rPr>
      <w:rFonts w:ascii="Arial" w:hAnsi="Arial"/>
      <w:szCs w:val="20"/>
    </w:rPr>
  </w:style>
  <w:style w:type="paragraph" w:customStyle="1" w:styleId="xl33">
    <w:name w:val="xl33"/>
    <w:basedOn w:val="Norml"/>
    <w:rsid w:val="00DC6065"/>
    <w:pPr>
      <w:spacing w:before="100" w:after="100"/>
      <w:jc w:val="both"/>
      <w:textAlignment w:val="center"/>
    </w:pPr>
    <w:rPr>
      <w:rFonts w:ascii="Arial" w:hAnsi="Arial"/>
      <w:szCs w:val="20"/>
    </w:rPr>
  </w:style>
  <w:style w:type="character" w:styleId="Jegyzethivatkozs">
    <w:name w:val="annotation reference"/>
    <w:uiPriority w:val="99"/>
    <w:semiHidden/>
    <w:rsid w:val="00DC6065"/>
    <w:rPr>
      <w:sz w:val="16"/>
      <w:szCs w:val="16"/>
    </w:rPr>
  </w:style>
  <w:style w:type="paragraph" w:styleId="Jegyzetszveg">
    <w:name w:val="annotation text"/>
    <w:basedOn w:val="Norml"/>
    <w:link w:val="JegyzetszvegChar"/>
    <w:uiPriority w:val="99"/>
    <w:rsid w:val="00DC6065"/>
    <w:rPr>
      <w:sz w:val="20"/>
      <w:szCs w:val="20"/>
    </w:rPr>
  </w:style>
  <w:style w:type="paragraph" w:styleId="Megjegyzstrgya">
    <w:name w:val="annotation subject"/>
    <w:basedOn w:val="Jegyzetszveg"/>
    <w:next w:val="Jegyzetszveg"/>
    <w:semiHidden/>
    <w:rsid w:val="00DC6065"/>
    <w:rPr>
      <w:b/>
      <w:bCs/>
    </w:rPr>
  </w:style>
  <w:style w:type="paragraph" w:styleId="Buborkszveg">
    <w:name w:val="Balloon Text"/>
    <w:basedOn w:val="Norml"/>
    <w:semiHidden/>
    <w:rsid w:val="00DC6065"/>
    <w:rPr>
      <w:rFonts w:ascii="Tahoma" w:hAnsi="Tahoma" w:cs="Tahoma"/>
      <w:sz w:val="16"/>
      <w:szCs w:val="16"/>
    </w:rPr>
  </w:style>
  <w:style w:type="table" w:styleId="Egyszertblzat1">
    <w:name w:val="Table Simple 1"/>
    <w:basedOn w:val="Normltblzat"/>
    <w:rsid w:val="00E2521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csostblzat">
    <w:name w:val="Table Grid"/>
    <w:basedOn w:val="Normltblzat"/>
    <w:uiPriority w:val="59"/>
    <w:rsid w:val="00AF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l"/>
    <w:rsid w:val="002E1EA3"/>
    <w:pPr>
      <w:spacing w:after="160" w:line="240" w:lineRule="exact"/>
    </w:pPr>
    <w:rPr>
      <w:rFonts w:ascii="Verdana" w:hAnsi="Verdana"/>
      <w:sz w:val="20"/>
      <w:szCs w:val="20"/>
      <w:lang w:val="en-US" w:eastAsia="en-US"/>
    </w:rPr>
  </w:style>
  <w:style w:type="paragraph" w:customStyle="1" w:styleId="Char1CharCharCharCharCharCharCharCharChar">
    <w:name w:val="Char1 Char Char Char Char Char Char Char Char Char"/>
    <w:basedOn w:val="Norml"/>
    <w:rsid w:val="00752E6A"/>
    <w:pPr>
      <w:spacing w:after="160" w:line="240" w:lineRule="exact"/>
    </w:pPr>
    <w:rPr>
      <w:rFonts w:ascii="Verdana" w:hAnsi="Verdana"/>
      <w:sz w:val="20"/>
      <w:szCs w:val="20"/>
      <w:lang w:val="en-US" w:eastAsia="en-US"/>
    </w:rPr>
  </w:style>
  <w:style w:type="paragraph" w:customStyle="1" w:styleId="Char1CharCharChar">
    <w:name w:val="Char1 Char Char Char"/>
    <w:basedOn w:val="Norml"/>
    <w:rsid w:val="00AA76EC"/>
    <w:pPr>
      <w:spacing w:after="160" w:line="240" w:lineRule="exact"/>
    </w:pPr>
    <w:rPr>
      <w:rFonts w:ascii="Verdana" w:hAnsi="Verdana"/>
      <w:sz w:val="20"/>
      <w:szCs w:val="20"/>
      <w:lang w:val="en-US" w:eastAsia="en-US"/>
    </w:rPr>
  </w:style>
  <w:style w:type="paragraph" w:customStyle="1" w:styleId="Char1CharCharCharCharCharCharCharCharChar1CharCharChar">
    <w:name w:val="Char1 Char Char Char Char Char Char Char Char Char1 Char Char Char"/>
    <w:basedOn w:val="Norml"/>
    <w:rsid w:val="00342DD3"/>
    <w:pPr>
      <w:spacing w:after="160" w:line="240" w:lineRule="exact"/>
    </w:pPr>
    <w:rPr>
      <w:rFonts w:ascii="Verdana" w:hAnsi="Verdana"/>
      <w:sz w:val="20"/>
      <w:szCs w:val="20"/>
      <w:lang w:val="en-US" w:eastAsia="en-US"/>
    </w:rPr>
  </w:style>
  <w:style w:type="character" w:styleId="Kiemels2">
    <w:name w:val="Strong"/>
    <w:qFormat/>
    <w:rsid w:val="00340F57"/>
    <w:rPr>
      <w:b/>
      <w:bCs/>
    </w:rPr>
  </w:style>
  <w:style w:type="character" w:styleId="Kiemels">
    <w:name w:val="Emphasis"/>
    <w:qFormat/>
    <w:rsid w:val="00D73107"/>
    <w:rPr>
      <w:i/>
      <w:iCs/>
    </w:rPr>
  </w:style>
  <w:style w:type="paragraph" w:customStyle="1" w:styleId="Char1CharCharCharCharCharChar">
    <w:name w:val="Char1 Char Char Char Char Char Char"/>
    <w:basedOn w:val="Norml"/>
    <w:rsid w:val="005B285F"/>
    <w:pPr>
      <w:spacing w:after="160" w:line="240" w:lineRule="exact"/>
    </w:pPr>
    <w:rPr>
      <w:rFonts w:ascii="Verdana" w:hAnsi="Verdana"/>
      <w:sz w:val="20"/>
      <w:szCs w:val="20"/>
      <w:lang w:val="en-US" w:eastAsia="en-US"/>
    </w:rPr>
  </w:style>
  <w:style w:type="paragraph" w:customStyle="1" w:styleId="Kisbullet">
    <w:name w:val="Kisbullet"/>
    <w:basedOn w:val="Norml"/>
    <w:rsid w:val="002800C4"/>
    <w:pPr>
      <w:numPr>
        <w:numId w:val="1"/>
      </w:numPr>
      <w:tabs>
        <w:tab w:val="left" w:pos="851"/>
      </w:tabs>
      <w:spacing w:before="60" w:after="60" w:line="280" w:lineRule="exact"/>
      <w:ind w:left="567" w:hanging="283"/>
      <w:jc w:val="both"/>
    </w:pPr>
    <w:rPr>
      <w:rFonts w:ascii="Arial" w:hAnsi="Arial"/>
      <w:sz w:val="20"/>
      <w:szCs w:val="20"/>
    </w:rPr>
  </w:style>
  <w:style w:type="paragraph" w:customStyle="1" w:styleId="Stlus1">
    <w:name w:val="Stílus1"/>
    <w:basedOn w:val="Szvegtrzs"/>
    <w:rsid w:val="002800C4"/>
    <w:pPr>
      <w:numPr>
        <w:numId w:val="5"/>
      </w:numPr>
      <w:tabs>
        <w:tab w:val="clear" w:pos="927"/>
        <w:tab w:val="num" w:pos="1080"/>
      </w:tabs>
      <w:ind w:left="357" w:hanging="357"/>
      <w:jc w:val="both"/>
    </w:pPr>
    <w:rPr>
      <w:rFonts w:ascii="Garamond" w:hAnsi="Garamond"/>
      <w:b/>
      <w:sz w:val="20"/>
    </w:rPr>
  </w:style>
  <w:style w:type="paragraph" w:customStyle="1" w:styleId="Listaszerbekezds1">
    <w:name w:val="Listaszerű bekezdés1"/>
    <w:aliases w:val="Számozott lista 1,Eszeri felsorolás,List Paragraph à moi,lista_2,Welt L Char,Welt L,Bullet List,FooterText,numbered,Paragraphe de liste1,Bulletr List Paragraph,列出段落,列出段落1,Listeafsnit1,Parágrafo da Lista1,List Paragraph,リスト段落1"/>
    <w:basedOn w:val="Norml"/>
    <w:link w:val="ListaszerbekezdsChar"/>
    <w:uiPriority w:val="34"/>
    <w:qFormat/>
    <w:rsid w:val="00B86EAE"/>
    <w:pPr>
      <w:ind w:left="720"/>
      <w:contextualSpacing/>
    </w:pPr>
  </w:style>
  <w:style w:type="character" w:customStyle="1" w:styleId="SzvegtrzsbehzssalChar">
    <w:name w:val="Szövegtörzs behúzással Char"/>
    <w:link w:val="Szvegtrzsbehzssal"/>
    <w:semiHidden/>
    <w:locked/>
    <w:rsid w:val="0062206A"/>
    <w:rPr>
      <w:sz w:val="24"/>
      <w:szCs w:val="24"/>
      <w:lang w:val="hu-HU" w:eastAsia="hu-HU" w:bidi="ar-SA"/>
    </w:rPr>
  </w:style>
  <w:style w:type="character" w:customStyle="1" w:styleId="llbChar">
    <w:name w:val="Élőláb Char"/>
    <w:link w:val="llb"/>
    <w:locked/>
    <w:rsid w:val="00F13A61"/>
    <w:rPr>
      <w:sz w:val="24"/>
      <w:szCs w:val="24"/>
      <w:lang w:val="hu-HU" w:eastAsia="hu-HU" w:bidi="ar-SA"/>
    </w:rPr>
  </w:style>
  <w:style w:type="character" w:customStyle="1" w:styleId="CharChar12">
    <w:name w:val="Char Char12"/>
    <w:locked/>
    <w:rsid w:val="000C38CD"/>
    <w:rPr>
      <w:sz w:val="24"/>
      <w:szCs w:val="24"/>
      <w:lang w:val="hu-HU" w:eastAsia="hu-HU" w:bidi="ar-SA"/>
    </w:rPr>
  </w:style>
  <w:style w:type="character" w:customStyle="1" w:styleId="JegyzetszvegChar">
    <w:name w:val="Jegyzetszöveg Char"/>
    <w:link w:val="Jegyzetszveg"/>
    <w:uiPriority w:val="99"/>
    <w:locked/>
    <w:rsid w:val="000C38CD"/>
    <w:rPr>
      <w:lang w:val="hu-HU" w:eastAsia="hu-HU" w:bidi="ar-SA"/>
    </w:rPr>
  </w:style>
  <w:style w:type="paragraph" w:customStyle="1" w:styleId="Munkacme">
    <w:name w:val="Munka címe"/>
    <w:basedOn w:val="Norml"/>
    <w:rsid w:val="0099538D"/>
    <w:pPr>
      <w:spacing w:before="240" w:line="480" w:lineRule="auto"/>
      <w:jc w:val="center"/>
    </w:pPr>
    <w:rPr>
      <w:rFonts w:ascii="Arial" w:hAnsi="Arial" w:cs="Arial"/>
      <w:b/>
      <w:caps/>
      <w:sz w:val="32"/>
    </w:rPr>
  </w:style>
  <w:style w:type="paragraph" w:customStyle="1" w:styleId="Felsorols1">
    <w:name w:val="Felsorolás1"/>
    <w:basedOn w:val="Norml"/>
    <w:rsid w:val="002A797E"/>
    <w:pPr>
      <w:numPr>
        <w:numId w:val="6"/>
      </w:numPr>
      <w:tabs>
        <w:tab w:val="left" w:pos="397"/>
      </w:tabs>
      <w:spacing w:line="340" w:lineRule="exact"/>
      <w:jc w:val="both"/>
    </w:pPr>
    <w:rPr>
      <w:rFonts w:ascii="Arial" w:hAnsi="Arial" w:cs="Arial"/>
      <w:sz w:val="22"/>
    </w:rPr>
  </w:style>
  <w:style w:type="paragraph" w:customStyle="1" w:styleId="Felsorols20">
    <w:name w:val="Felsorolás2"/>
    <w:basedOn w:val="Norml"/>
    <w:rsid w:val="002A797E"/>
    <w:pPr>
      <w:numPr>
        <w:ilvl w:val="1"/>
        <w:numId w:val="7"/>
      </w:numPr>
      <w:spacing w:line="340" w:lineRule="exact"/>
      <w:jc w:val="both"/>
    </w:pPr>
    <w:rPr>
      <w:rFonts w:ascii="Arial" w:hAnsi="Arial" w:cs="Arial"/>
      <w:sz w:val="22"/>
    </w:rPr>
  </w:style>
  <w:style w:type="paragraph" w:customStyle="1" w:styleId="tblzat">
    <w:name w:val="táblázat"/>
    <w:basedOn w:val="Norml"/>
    <w:rsid w:val="00760E2F"/>
    <w:pPr>
      <w:spacing w:before="20" w:after="20"/>
      <w:jc w:val="both"/>
    </w:pPr>
    <w:rPr>
      <w:rFonts w:ascii="Arial Narrow" w:hAnsi="Arial Narrow" w:cs="Arial"/>
      <w:bCs/>
      <w:sz w:val="18"/>
    </w:rPr>
  </w:style>
  <w:style w:type="paragraph" w:styleId="Megjegyzsfej">
    <w:name w:val="Note Heading"/>
    <w:basedOn w:val="Norml"/>
    <w:next w:val="Norml"/>
    <w:rsid w:val="001A6E93"/>
    <w:pPr>
      <w:pBdr>
        <w:left w:val="single" w:sz="48" w:space="4" w:color="C0C0C0"/>
      </w:pBdr>
      <w:spacing w:after="120"/>
      <w:ind w:left="198"/>
      <w:jc w:val="both"/>
    </w:pPr>
    <w:rPr>
      <w:i/>
    </w:rPr>
  </w:style>
  <w:style w:type="character" w:styleId="Mrltotthiperhivatkozs">
    <w:name w:val="FollowedHyperlink"/>
    <w:rsid w:val="005D0660"/>
    <w:rPr>
      <w:color w:val="800080"/>
      <w:u w:val="single"/>
    </w:rPr>
  </w:style>
  <w:style w:type="character" w:customStyle="1" w:styleId="lfejChar">
    <w:name w:val="Élőfej Char"/>
    <w:link w:val="lfej"/>
    <w:uiPriority w:val="99"/>
    <w:rsid w:val="003050A5"/>
    <w:rPr>
      <w:sz w:val="24"/>
      <w:szCs w:val="24"/>
    </w:rPr>
  </w:style>
  <w:style w:type="paragraph" w:customStyle="1" w:styleId="CVTitle">
    <w:name w:val="CV Title"/>
    <w:basedOn w:val="Norml"/>
    <w:rsid w:val="00822C9A"/>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l"/>
    <w:next w:val="Norml"/>
    <w:rsid w:val="00822C9A"/>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l"/>
    <w:rsid w:val="00822C9A"/>
    <w:pPr>
      <w:spacing w:before="0"/>
    </w:pPr>
    <w:rPr>
      <w:b w:val="0"/>
      <w:sz w:val="22"/>
    </w:rPr>
  </w:style>
  <w:style w:type="paragraph" w:customStyle="1" w:styleId="CVHeading2-FirstLine">
    <w:name w:val="CV Heading 2 - First Line"/>
    <w:basedOn w:val="CVHeading2"/>
    <w:next w:val="CVHeading2"/>
    <w:rsid w:val="00822C9A"/>
    <w:pPr>
      <w:spacing w:before="74"/>
    </w:pPr>
  </w:style>
  <w:style w:type="paragraph" w:customStyle="1" w:styleId="CVHeading3">
    <w:name w:val="CV Heading 3"/>
    <w:basedOn w:val="Norml"/>
    <w:next w:val="Norml"/>
    <w:rsid w:val="00822C9A"/>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822C9A"/>
    <w:pPr>
      <w:spacing w:before="74"/>
    </w:pPr>
  </w:style>
  <w:style w:type="paragraph" w:customStyle="1" w:styleId="CVHeadingLanguage">
    <w:name w:val="CV Heading Language"/>
    <w:basedOn w:val="CVHeading2"/>
    <w:next w:val="LevelAssessment-Code"/>
    <w:rsid w:val="00822C9A"/>
    <w:rPr>
      <w:b/>
    </w:rPr>
  </w:style>
  <w:style w:type="paragraph" w:customStyle="1" w:styleId="LevelAssessment-Code">
    <w:name w:val="Level Assessment - Code"/>
    <w:basedOn w:val="Norml"/>
    <w:next w:val="LevelAssessment-Description"/>
    <w:rsid w:val="00822C9A"/>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822C9A"/>
    <w:pPr>
      <w:textAlignment w:val="bottom"/>
    </w:pPr>
  </w:style>
  <w:style w:type="paragraph" w:customStyle="1" w:styleId="CVHeadingLevel">
    <w:name w:val="CV Heading Level"/>
    <w:basedOn w:val="CVHeading3"/>
    <w:next w:val="Norml"/>
    <w:rsid w:val="00822C9A"/>
    <w:rPr>
      <w:i/>
    </w:rPr>
  </w:style>
  <w:style w:type="paragraph" w:customStyle="1" w:styleId="LevelAssessment-Heading1">
    <w:name w:val="Level Assessment - Heading 1"/>
    <w:basedOn w:val="LevelAssessment-Code"/>
    <w:rsid w:val="00822C9A"/>
    <w:pPr>
      <w:ind w:left="57" w:right="57"/>
    </w:pPr>
    <w:rPr>
      <w:b/>
      <w:sz w:val="22"/>
    </w:rPr>
  </w:style>
  <w:style w:type="paragraph" w:customStyle="1" w:styleId="LevelAssessment-Heading2">
    <w:name w:val="Level Assessment - Heading 2"/>
    <w:basedOn w:val="Norml"/>
    <w:rsid w:val="00822C9A"/>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822C9A"/>
    <w:pPr>
      <w:ind w:left="113"/>
      <w:jc w:val="left"/>
    </w:pPr>
    <w:rPr>
      <w:i/>
    </w:rPr>
  </w:style>
  <w:style w:type="paragraph" w:customStyle="1" w:styleId="CVMajor-FirstLine">
    <w:name w:val="CV Major - First Line"/>
    <w:basedOn w:val="Norml"/>
    <w:next w:val="Norml"/>
    <w:rsid w:val="00822C9A"/>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l"/>
    <w:next w:val="Norml"/>
    <w:rsid w:val="00822C9A"/>
    <w:pPr>
      <w:suppressAutoHyphens/>
      <w:spacing w:before="74"/>
      <w:ind w:left="113" w:right="113"/>
    </w:pPr>
    <w:rPr>
      <w:rFonts w:ascii="Arial Narrow" w:hAnsi="Arial Narrow"/>
      <w:b/>
      <w:sz w:val="22"/>
      <w:szCs w:val="20"/>
      <w:lang w:eastAsia="ar-SA"/>
    </w:rPr>
  </w:style>
  <w:style w:type="paragraph" w:customStyle="1" w:styleId="CVNormal">
    <w:name w:val="CV Normal"/>
    <w:basedOn w:val="Norml"/>
    <w:rsid w:val="00822C9A"/>
    <w:pPr>
      <w:suppressAutoHyphens/>
      <w:ind w:left="113" w:right="113"/>
    </w:pPr>
    <w:rPr>
      <w:rFonts w:ascii="Arial Narrow" w:hAnsi="Arial Narrow"/>
      <w:sz w:val="20"/>
      <w:szCs w:val="20"/>
      <w:lang w:eastAsia="ar-SA"/>
    </w:rPr>
  </w:style>
  <w:style w:type="paragraph" w:customStyle="1" w:styleId="CVSpacer">
    <w:name w:val="CV Spacer"/>
    <w:basedOn w:val="CVNormal"/>
    <w:rsid w:val="00822C9A"/>
    <w:rPr>
      <w:sz w:val="4"/>
    </w:rPr>
  </w:style>
  <w:style w:type="paragraph" w:customStyle="1" w:styleId="CVNormal-FirstLine">
    <w:name w:val="CV Normal - First Line"/>
    <w:basedOn w:val="CVNormal"/>
    <w:next w:val="CVNormal"/>
    <w:rsid w:val="00822C9A"/>
    <w:pPr>
      <w:spacing w:before="74"/>
    </w:pPr>
  </w:style>
  <w:style w:type="character" w:customStyle="1" w:styleId="LbjegyzetszvegChar">
    <w:name w:val="Lábjegyzetszöveg Char"/>
    <w:aliases w:val="Footnote Char"/>
    <w:link w:val="Lbjegyzetszveg"/>
    <w:rsid w:val="00877150"/>
    <w:rPr>
      <w:sz w:val="16"/>
    </w:rPr>
  </w:style>
  <w:style w:type="paragraph" w:styleId="Felsorols2">
    <w:name w:val="List Bullet 2"/>
    <w:basedOn w:val="Norml"/>
    <w:rsid w:val="003D708A"/>
    <w:pPr>
      <w:numPr>
        <w:numId w:val="9"/>
      </w:numPr>
      <w:contextualSpacing/>
    </w:pPr>
  </w:style>
  <w:style w:type="paragraph" w:customStyle="1" w:styleId="AAMHeading4">
    <w:name w:val="AAM_Heading 4"/>
    <w:basedOn w:val="Cmsor4"/>
    <w:next w:val="Norml"/>
    <w:uiPriority w:val="99"/>
    <w:rsid w:val="00A11608"/>
    <w:pPr>
      <w:numPr>
        <w:numId w:val="10"/>
      </w:numPr>
      <w:tabs>
        <w:tab w:val="clear" w:pos="1134"/>
        <w:tab w:val="left" w:pos="964"/>
      </w:tabs>
      <w:spacing w:after="240" w:line="280" w:lineRule="atLeast"/>
    </w:pPr>
    <w:rPr>
      <w:rFonts w:ascii="Franklin Gothic Demi" w:eastAsia="Calibri" w:hAnsi="Franklin Gothic Demi"/>
      <w:b w:val="0"/>
      <w:bCs w:val="0"/>
      <w:i w:val="0"/>
      <w:smallCaps/>
      <w:color w:val="auto"/>
      <w:sz w:val="24"/>
      <w:szCs w:val="24"/>
    </w:rPr>
  </w:style>
  <w:style w:type="paragraph" w:customStyle="1" w:styleId="AAMHeading5">
    <w:name w:val="AAM_Heading 5"/>
    <w:basedOn w:val="Cmsor5"/>
    <w:next w:val="Norml"/>
    <w:uiPriority w:val="99"/>
    <w:rsid w:val="00A11608"/>
    <w:pPr>
      <w:keepNext/>
      <w:numPr>
        <w:numId w:val="10"/>
      </w:numPr>
      <w:tabs>
        <w:tab w:val="left" w:pos="1134"/>
      </w:tabs>
      <w:spacing w:after="240" w:line="280" w:lineRule="atLeast"/>
    </w:pPr>
    <w:rPr>
      <w:rFonts w:ascii="Franklin Gothic Demi" w:eastAsia="Calibri" w:hAnsi="Franklin Gothic Demi"/>
      <w:b w:val="0"/>
      <w:bCs w:val="0"/>
      <w:iCs w:val="0"/>
      <w:smallCaps/>
      <w:color w:val="auto"/>
    </w:rPr>
  </w:style>
  <w:style w:type="paragraph" w:customStyle="1" w:styleId="AAMHeading6">
    <w:name w:val="AAM_Heading 6"/>
    <w:basedOn w:val="Cmsor6"/>
    <w:next w:val="Norml"/>
    <w:uiPriority w:val="99"/>
    <w:rsid w:val="00A11608"/>
    <w:pPr>
      <w:keepNext/>
      <w:numPr>
        <w:numId w:val="10"/>
      </w:numPr>
      <w:tabs>
        <w:tab w:val="left" w:pos="1361"/>
      </w:tabs>
      <w:spacing w:after="240" w:line="280" w:lineRule="atLeast"/>
    </w:pPr>
    <w:rPr>
      <w:rFonts w:ascii="Franklin Gothic Demi" w:eastAsia="Calibri" w:hAnsi="Franklin Gothic Demi"/>
      <w:b w:val="0"/>
      <w:bCs w:val="0"/>
      <w:smallCaps/>
      <w:color w:val="auto"/>
      <w:szCs w:val="20"/>
    </w:rPr>
  </w:style>
  <w:style w:type="paragraph" w:customStyle="1" w:styleId="AAMHeading7">
    <w:name w:val="AAM_Heading 7"/>
    <w:basedOn w:val="Cmsor7"/>
    <w:next w:val="Norml"/>
    <w:uiPriority w:val="99"/>
    <w:rsid w:val="00A11608"/>
    <w:pPr>
      <w:keepNext/>
      <w:numPr>
        <w:numId w:val="10"/>
      </w:numPr>
      <w:tabs>
        <w:tab w:val="left" w:pos="1588"/>
      </w:tabs>
      <w:spacing w:after="240" w:line="280" w:lineRule="atLeast"/>
    </w:pPr>
    <w:rPr>
      <w:rFonts w:ascii="Franklin Gothic Demi" w:eastAsia="Calibri" w:hAnsi="Franklin Gothic Demi"/>
      <w:smallCaps/>
      <w:color w:val="auto"/>
      <w:szCs w:val="20"/>
      <w:u w:val="none"/>
    </w:rPr>
  </w:style>
  <w:style w:type="paragraph" w:customStyle="1" w:styleId="AAMHeading8">
    <w:name w:val="AAM_Heading 8"/>
    <w:basedOn w:val="Cmsor8"/>
    <w:next w:val="Norml"/>
    <w:uiPriority w:val="99"/>
    <w:rsid w:val="00A11608"/>
    <w:pPr>
      <w:numPr>
        <w:ilvl w:val="7"/>
        <w:numId w:val="10"/>
      </w:numPr>
      <w:tabs>
        <w:tab w:val="left" w:pos="1814"/>
      </w:tabs>
      <w:spacing w:before="240" w:after="240" w:line="280" w:lineRule="atLeast"/>
    </w:pPr>
    <w:rPr>
      <w:rFonts w:ascii="Franklin Gothic Demi" w:eastAsia="Calibri" w:hAnsi="Franklin Gothic Demi"/>
      <w:b w:val="0"/>
      <w:bCs w:val="0"/>
      <w:smallCaps/>
      <w:szCs w:val="20"/>
    </w:rPr>
  </w:style>
  <w:style w:type="paragraph" w:customStyle="1" w:styleId="AAMHeading1">
    <w:name w:val="AAM_Heading 1"/>
    <w:basedOn w:val="Norml"/>
    <w:uiPriority w:val="99"/>
    <w:rsid w:val="00A11608"/>
    <w:pPr>
      <w:numPr>
        <w:numId w:val="10"/>
      </w:numPr>
      <w:spacing w:after="200" w:line="276" w:lineRule="auto"/>
    </w:pPr>
    <w:rPr>
      <w:rFonts w:ascii="Arial" w:eastAsia="Calibri" w:hAnsi="Arial"/>
      <w:color w:val="000000"/>
      <w:sz w:val="20"/>
      <w:szCs w:val="20"/>
      <w:lang w:eastAsia="en-US"/>
    </w:rPr>
  </w:style>
  <w:style w:type="paragraph" w:customStyle="1" w:styleId="AAMHeading2">
    <w:name w:val="AAM_Heading 2"/>
    <w:basedOn w:val="Norml"/>
    <w:uiPriority w:val="99"/>
    <w:rsid w:val="00A11608"/>
    <w:pPr>
      <w:numPr>
        <w:ilvl w:val="1"/>
        <w:numId w:val="10"/>
      </w:numPr>
      <w:spacing w:after="200" w:line="276" w:lineRule="auto"/>
    </w:pPr>
    <w:rPr>
      <w:rFonts w:ascii="Arial" w:eastAsia="Calibri" w:hAnsi="Arial" w:cs="Calibri"/>
      <w:color w:val="000000"/>
      <w:sz w:val="20"/>
      <w:szCs w:val="20"/>
      <w:lang w:eastAsia="en-US"/>
    </w:rPr>
  </w:style>
  <w:style w:type="paragraph" w:customStyle="1" w:styleId="AAMHeading3">
    <w:name w:val="AAM_Heading 3"/>
    <w:basedOn w:val="Norml"/>
    <w:uiPriority w:val="99"/>
    <w:rsid w:val="00A11608"/>
    <w:pPr>
      <w:numPr>
        <w:ilvl w:val="2"/>
        <w:numId w:val="10"/>
      </w:numPr>
      <w:spacing w:after="200" w:line="276" w:lineRule="auto"/>
    </w:pPr>
    <w:rPr>
      <w:rFonts w:ascii="Arial" w:eastAsia="Calibri" w:hAnsi="Arial" w:cs="Calibri"/>
      <w:color w:val="000000"/>
      <w:sz w:val="20"/>
      <w:szCs w:val="20"/>
      <w:lang w:eastAsia="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1"/>
    <w:uiPriority w:val="34"/>
    <w:qFormat/>
    <w:locked/>
    <w:rsid w:val="00A11608"/>
    <w:rPr>
      <w:sz w:val="24"/>
      <w:szCs w:val="24"/>
    </w:rPr>
  </w:style>
  <w:style w:type="paragraph" w:styleId="Tartalomjegyzkcmsora">
    <w:name w:val="TOC Heading"/>
    <w:basedOn w:val="Cmsor1"/>
    <w:next w:val="Norml"/>
    <w:uiPriority w:val="39"/>
    <w:qFormat/>
    <w:rsid w:val="00B34C27"/>
    <w:pPr>
      <w:keepLines/>
      <w:numPr>
        <w:numId w:val="0"/>
      </w:numPr>
      <w:spacing w:before="480" w:after="0" w:line="276" w:lineRule="auto"/>
      <w:outlineLvl w:val="9"/>
    </w:pPr>
    <w:rPr>
      <w:rFonts w:ascii="Cambria" w:hAnsi="Cambria" w:cs="Times New Roman"/>
      <w:caps w:val="0"/>
      <w:color w:val="365F91"/>
      <w:kern w:val="0"/>
      <w:sz w:val="28"/>
      <w:szCs w:val="28"/>
    </w:rPr>
  </w:style>
  <w:style w:type="paragraph" w:customStyle="1" w:styleId="kockzati2">
    <w:name w:val="kockázati 2"/>
    <w:basedOn w:val="Norml"/>
    <w:rsid w:val="005A1871"/>
    <w:pPr>
      <w:widowControl w:val="0"/>
      <w:autoSpaceDE w:val="0"/>
      <w:autoSpaceDN w:val="0"/>
      <w:spacing w:before="180"/>
      <w:ind w:left="360"/>
    </w:pPr>
    <w:rPr>
      <w:rFonts w:ascii="Arial" w:hAnsi="Arial" w:cs="Arial"/>
      <w:b/>
      <w:bCs/>
      <w:i/>
      <w:iCs/>
    </w:rPr>
  </w:style>
  <w:style w:type="paragraph" w:customStyle="1" w:styleId="Tblzat0">
    <w:name w:val="Táblázat"/>
    <w:basedOn w:val="Norml"/>
    <w:rsid w:val="005E7A4C"/>
    <w:pPr>
      <w:spacing w:after="120"/>
    </w:pPr>
    <w:rPr>
      <w:rFonts w:ascii="Arial" w:hAnsi="Arial"/>
      <w:i/>
      <w:sz w:val="20"/>
    </w:rPr>
  </w:style>
  <w:style w:type="paragraph" w:customStyle="1" w:styleId="Default">
    <w:name w:val="Default"/>
    <w:rsid w:val="00EE32D4"/>
    <w:pPr>
      <w:autoSpaceDE w:val="0"/>
      <w:autoSpaceDN w:val="0"/>
      <w:adjustRightInd w:val="0"/>
    </w:pPr>
    <w:rPr>
      <w:rFonts w:ascii="Arial" w:hAnsi="Arial" w:cs="Arial"/>
      <w:color w:val="000000"/>
      <w:sz w:val="24"/>
      <w:szCs w:val="24"/>
    </w:rPr>
  </w:style>
  <w:style w:type="paragraph" w:customStyle="1" w:styleId="Standard">
    <w:name w:val="Standard"/>
    <w:rsid w:val="00B23692"/>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zvegtrzsbehzssal31">
    <w:name w:val="Szövegtörzs behúzással 31"/>
    <w:basedOn w:val="Standard"/>
    <w:rsid w:val="00B23692"/>
    <w:pPr>
      <w:ind w:left="284" w:hanging="284"/>
      <w:jc w:val="both"/>
    </w:pPr>
    <w:rPr>
      <w:rFonts w:ascii="Times New Roman" w:eastAsia="Times New Roman" w:hAnsi="Times New Roman" w:cs="Times New Roman"/>
      <w:b/>
      <w:sz w:val="28"/>
      <w:szCs w:val="20"/>
    </w:rPr>
  </w:style>
  <w:style w:type="numbering" w:customStyle="1" w:styleId="WWNum1">
    <w:name w:val="WWNum1"/>
    <w:basedOn w:val="Nemlista"/>
    <w:rsid w:val="00B23692"/>
    <w:pPr>
      <w:numPr>
        <w:numId w:val="11"/>
      </w:numPr>
    </w:pPr>
  </w:style>
  <w:style w:type="numbering" w:customStyle="1" w:styleId="WWNum2">
    <w:name w:val="WWNum2"/>
    <w:basedOn w:val="Nemlista"/>
    <w:rsid w:val="00B23692"/>
    <w:pPr>
      <w:numPr>
        <w:numId w:val="12"/>
      </w:numPr>
    </w:pPr>
  </w:style>
  <w:style w:type="paragraph" w:styleId="Listaszerbekezds">
    <w:name w:val="List Paragraph"/>
    <w:basedOn w:val="Norml"/>
    <w:uiPriority w:val="34"/>
    <w:qFormat/>
    <w:rsid w:val="00FF799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eloldatlanmegemlts1">
    <w:name w:val="Feloldatlan megemlítés1"/>
    <w:basedOn w:val="Bekezdsalapbettpusa"/>
    <w:uiPriority w:val="99"/>
    <w:semiHidden/>
    <w:unhideWhenUsed/>
    <w:rsid w:val="00FF799A"/>
    <w:rPr>
      <w:color w:val="808080"/>
      <w:shd w:val="clear" w:color="auto" w:fill="E6E6E6"/>
    </w:rPr>
  </w:style>
  <w:style w:type="character" w:customStyle="1" w:styleId="Feloldatlanmegemlts2">
    <w:name w:val="Feloldatlan megemlítés2"/>
    <w:basedOn w:val="Bekezdsalapbettpusa"/>
    <w:uiPriority w:val="99"/>
    <w:semiHidden/>
    <w:unhideWhenUsed/>
    <w:rsid w:val="0084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017">
      <w:bodyDiv w:val="1"/>
      <w:marLeft w:val="0"/>
      <w:marRight w:val="0"/>
      <w:marTop w:val="0"/>
      <w:marBottom w:val="0"/>
      <w:divBdr>
        <w:top w:val="none" w:sz="0" w:space="0" w:color="auto"/>
        <w:left w:val="none" w:sz="0" w:space="0" w:color="auto"/>
        <w:bottom w:val="none" w:sz="0" w:space="0" w:color="auto"/>
        <w:right w:val="none" w:sz="0" w:space="0" w:color="auto"/>
      </w:divBdr>
    </w:div>
    <w:div w:id="184711223">
      <w:bodyDiv w:val="1"/>
      <w:marLeft w:val="0"/>
      <w:marRight w:val="0"/>
      <w:marTop w:val="0"/>
      <w:marBottom w:val="0"/>
      <w:divBdr>
        <w:top w:val="none" w:sz="0" w:space="0" w:color="auto"/>
        <w:left w:val="none" w:sz="0" w:space="0" w:color="auto"/>
        <w:bottom w:val="none" w:sz="0" w:space="0" w:color="auto"/>
        <w:right w:val="none" w:sz="0" w:space="0" w:color="auto"/>
      </w:divBdr>
      <w:divsChild>
        <w:div w:id="60256094">
          <w:marLeft w:val="0"/>
          <w:marRight w:val="0"/>
          <w:marTop w:val="0"/>
          <w:marBottom w:val="0"/>
          <w:divBdr>
            <w:top w:val="none" w:sz="0" w:space="0" w:color="auto"/>
            <w:left w:val="none" w:sz="0" w:space="0" w:color="auto"/>
            <w:bottom w:val="none" w:sz="0" w:space="0" w:color="auto"/>
            <w:right w:val="none" w:sz="0" w:space="0" w:color="auto"/>
          </w:divBdr>
        </w:div>
        <w:div w:id="88082409">
          <w:marLeft w:val="0"/>
          <w:marRight w:val="0"/>
          <w:marTop w:val="0"/>
          <w:marBottom w:val="0"/>
          <w:divBdr>
            <w:top w:val="none" w:sz="0" w:space="0" w:color="auto"/>
            <w:left w:val="none" w:sz="0" w:space="0" w:color="auto"/>
            <w:bottom w:val="none" w:sz="0" w:space="0" w:color="auto"/>
            <w:right w:val="none" w:sz="0" w:space="0" w:color="auto"/>
          </w:divBdr>
        </w:div>
        <w:div w:id="161700321">
          <w:marLeft w:val="0"/>
          <w:marRight w:val="0"/>
          <w:marTop w:val="0"/>
          <w:marBottom w:val="0"/>
          <w:divBdr>
            <w:top w:val="none" w:sz="0" w:space="0" w:color="auto"/>
            <w:left w:val="none" w:sz="0" w:space="0" w:color="auto"/>
            <w:bottom w:val="none" w:sz="0" w:space="0" w:color="auto"/>
            <w:right w:val="none" w:sz="0" w:space="0" w:color="auto"/>
          </w:divBdr>
        </w:div>
        <w:div w:id="198126573">
          <w:marLeft w:val="0"/>
          <w:marRight w:val="0"/>
          <w:marTop w:val="0"/>
          <w:marBottom w:val="0"/>
          <w:divBdr>
            <w:top w:val="none" w:sz="0" w:space="0" w:color="auto"/>
            <w:left w:val="none" w:sz="0" w:space="0" w:color="auto"/>
            <w:bottom w:val="none" w:sz="0" w:space="0" w:color="auto"/>
            <w:right w:val="none" w:sz="0" w:space="0" w:color="auto"/>
          </w:divBdr>
        </w:div>
        <w:div w:id="223637889">
          <w:marLeft w:val="0"/>
          <w:marRight w:val="0"/>
          <w:marTop w:val="0"/>
          <w:marBottom w:val="0"/>
          <w:divBdr>
            <w:top w:val="none" w:sz="0" w:space="0" w:color="auto"/>
            <w:left w:val="none" w:sz="0" w:space="0" w:color="auto"/>
            <w:bottom w:val="none" w:sz="0" w:space="0" w:color="auto"/>
            <w:right w:val="none" w:sz="0" w:space="0" w:color="auto"/>
          </w:divBdr>
        </w:div>
        <w:div w:id="249195311">
          <w:marLeft w:val="0"/>
          <w:marRight w:val="0"/>
          <w:marTop w:val="0"/>
          <w:marBottom w:val="0"/>
          <w:divBdr>
            <w:top w:val="none" w:sz="0" w:space="0" w:color="auto"/>
            <w:left w:val="none" w:sz="0" w:space="0" w:color="auto"/>
            <w:bottom w:val="none" w:sz="0" w:space="0" w:color="auto"/>
            <w:right w:val="none" w:sz="0" w:space="0" w:color="auto"/>
          </w:divBdr>
        </w:div>
        <w:div w:id="261914244">
          <w:marLeft w:val="0"/>
          <w:marRight w:val="0"/>
          <w:marTop w:val="0"/>
          <w:marBottom w:val="0"/>
          <w:divBdr>
            <w:top w:val="none" w:sz="0" w:space="0" w:color="auto"/>
            <w:left w:val="none" w:sz="0" w:space="0" w:color="auto"/>
            <w:bottom w:val="none" w:sz="0" w:space="0" w:color="auto"/>
            <w:right w:val="none" w:sz="0" w:space="0" w:color="auto"/>
          </w:divBdr>
        </w:div>
        <w:div w:id="284240940">
          <w:marLeft w:val="0"/>
          <w:marRight w:val="0"/>
          <w:marTop w:val="0"/>
          <w:marBottom w:val="0"/>
          <w:divBdr>
            <w:top w:val="none" w:sz="0" w:space="0" w:color="auto"/>
            <w:left w:val="none" w:sz="0" w:space="0" w:color="auto"/>
            <w:bottom w:val="none" w:sz="0" w:space="0" w:color="auto"/>
            <w:right w:val="none" w:sz="0" w:space="0" w:color="auto"/>
          </w:divBdr>
        </w:div>
        <w:div w:id="397022556">
          <w:marLeft w:val="0"/>
          <w:marRight w:val="0"/>
          <w:marTop w:val="0"/>
          <w:marBottom w:val="0"/>
          <w:divBdr>
            <w:top w:val="none" w:sz="0" w:space="0" w:color="auto"/>
            <w:left w:val="none" w:sz="0" w:space="0" w:color="auto"/>
            <w:bottom w:val="none" w:sz="0" w:space="0" w:color="auto"/>
            <w:right w:val="none" w:sz="0" w:space="0" w:color="auto"/>
          </w:divBdr>
          <w:divsChild>
            <w:div w:id="145320702">
              <w:marLeft w:val="0"/>
              <w:marRight w:val="0"/>
              <w:marTop w:val="0"/>
              <w:marBottom w:val="0"/>
              <w:divBdr>
                <w:top w:val="none" w:sz="0" w:space="0" w:color="auto"/>
                <w:left w:val="none" w:sz="0" w:space="0" w:color="auto"/>
                <w:bottom w:val="none" w:sz="0" w:space="0" w:color="auto"/>
                <w:right w:val="none" w:sz="0" w:space="0" w:color="auto"/>
              </w:divBdr>
            </w:div>
            <w:div w:id="815994288">
              <w:marLeft w:val="0"/>
              <w:marRight w:val="0"/>
              <w:marTop w:val="0"/>
              <w:marBottom w:val="0"/>
              <w:divBdr>
                <w:top w:val="none" w:sz="0" w:space="0" w:color="auto"/>
                <w:left w:val="none" w:sz="0" w:space="0" w:color="auto"/>
                <w:bottom w:val="none" w:sz="0" w:space="0" w:color="auto"/>
                <w:right w:val="none" w:sz="0" w:space="0" w:color="auto"/>
              </w:divBdr>
            </w:div>
            <w:div w:id="1267620823">
              <w:marLeft w:val="0"/>
              <w:marRight w:val="0"/>
              <w:marTop w:val="0"/>
              <w:marBottom w:val="0"/>
              <w:divBdr>
                <w:top w:val="none" w:sz="0" w:space="0" w:color="auto"/>
                <w:left w:val="none" w:sz="0" w:space="0" w:color="auto"/>
                <w:bottom w:val="none" w:sz="0" w:space="0" w:color="auto"/>
                <w:right w:val="none" w:sz="0" w:space="0" w:color="auto"/>
              </w:divBdr>
            </w:div>
            <w:div w:id="1738167546">
              <w:marLeft w:val="0"/>
              <w:marRight w:val="0"/>
              <w:marTop w:val="0"/>
              <w:marBottom w:val="0"/>
              <w:divBdr>
                <w:top w:val="none" w:sz="0" w:space="0" w:color="auto"/>
                <w:left w:val="none" w:sz="0" w:space="0" w:color="auto"/>
                <w:bottom w:val="none" w:sz="0" w:space="0" w:color="auto"/>
                <w:right w:val="none" w:sz="0" w:space="0" w:color="auto"/>
              </w:divBdr>
            </w:div>
            <w:div w:id="1747460606">
              <w:marLeft w:val="0"/>
              <w:marRight w:val="0"/>
              <w:marTop w:val="0"/>
              <w:marBottom w:val="0"/>
              <w:divBdr>
                <w:top w:val="none" w:sz="0" w:space="0" w:color="auto"/>
                <w:left w:val="none" w:sz="0" w:space="0" w:color="auto"/>
                <w:bottom w:val="none" w:sz="0" w:space="0" w:color="auto"/>
                <w:right w:val="none" w:sz="0" w:space="0" w:color="auto"/>
              </w:divBdr>
            </w:div>
          </w:divsChild>
        </w:div>
        <w:div w:id="449205043">
          <w:marLeft w:val="0"/>
          <w:marRight w:val="0"/>
          <w:marTop w:val="0"/>
          <w:marBottom w:val="0"/>
          <w:divBdr>
            <w:top w:val="none" w:sz="0" w:space="0" w:color="auto"/>
            <w:left w:val="none" w:sz="0" w:space="0" w:color="auto"/>
            <w:bottom w:val="none" w:sz="0" w:space="0" w:color="auto"/>
            <w:right w:val="none" w:sz="0" w:space="0" w:color="auto"/>
          </w:divBdr>
        </w:div>
        <w:div w:id="450785482">
          <w:marLeft w:val="0"/>
          <w:marRight w:val="0"/>
          <w:marTop w:val="0"/>
          <w:marBottom w:val="0"/>
          <w:divBdr>
            <w:top w:val="none" w:sz="0" w:space="0" w:color="auto"/>
            <w:left w:val="none" w:sz="0" w:space="0" w:color="auto"/>
            <w:bottom w:val="none" w:sz="0" w:space="0" w:color="auto"/>
            <w:right w:val="none" w:sz="0" w:space="0" w:color="auto"/>
          </w:divBdr>
        </w:div>
        <w:div w:id="492332909">
          <w:marLeft w:val="0"/>
          <w:marRight w:val="0"/>
          <w:marTop w:val="0"/>
          <w:marBottom w:val="0"/>
          <w:divBdr>
            <w:top w:val="none" w:sz="0" w:space="0" w:color="auto"/>
            <w:left w:val="none" w:sz="0" w:space="0" w:color="auto"/>
            <w:bottom w:val="none" w:sz="0" w:space="0" w:color="auto"/>
            <w:right w:val="none" w:sz="0" w:space="0" w:color="auto"/>
          </w:divBdr>
        </w:div>
        <w:div w:id="497884560">
          <w:marLeft w:val="0"/>
          <w:marRight w:val="0"/>
          <w:marTop w:val="0"/>
          <w:marBottom w:val="0"/>
          <w:divBdr>
            <w:top w:val="none" w:sz="0" w:space="0" w:color="auto"/>
            <w:left w:val="none" w:sz="0" w:space="0" w:color="auto"/>
            <w:bottom w:val="none" w:sz="0" w:space="0" w:color="auto"/>
            <w:right w:val="none" w:sz="0" w:space="0" w:color="auto"/>
          </w:divBdr>
        </w:div>
        <w:div w:id="520240816">
          <w:marLeft w:val="0"/>
          <w:marRight w:val="0"/>
          <w:marTop w:val="0"/>
          <w:marBottom w:val="0"/>
          <w:divBdr>
            <w:top w:val="none" w:sz="0" w:space="0" w:color="auto"/>
            <w:left w:val="none" w:sz="0" w:space="0" w:color="auto"/>
            <w:bottom w:val="none" w:sz="0" w:space="0" w:color="auto"/>
            <w:right w:val="none" w:sz="0" w:space="0" w:color="auto"/>
          </w:divBdr>
        </w:div>
        <w:div w:id="690650514">
          <w:marLeft w:val="0"/>
          <w:marRight w:val="0"/>
          <w:marTop w:val="0"/>
          <w:marBottom w:val="0"/>
          <w:divBdr>
            <w:top w:val="none" w:sz="0" w:space="0" w:color="auto"/>
            <w:left w:val="none" w:sz="0" w:space="0" w:color="auto"/>
            <w:bottom w:val="none" w:sz="0" w:space="0" w:color="auto"/>
            <w:right w:val="none" w:sz="0" w:space="0" w:color="auto"/>
          </w:divBdr>
        </w:div>
        <w:div w:id="713846901">
          <w:marLeft w:val="0"/>
          <w:marRight w:val="0"/>
          <w:marTop w:val="0"/>
          <w:marBottom w:val="0"/>
          <w:divBdr>
            <w:top w:val="none" w:sz="0" w:space="0" w:color="auto"/>
            <w:left w:val="none" w:sz="0" w:space="0" w:color="auto"/>
            <w:bottom w:val="none" w:sz="0" w:space="0" w:color="auto"/>
            <w:right w:val="none" w:sz="0" w:space="0" w:color="auto"/>
          </w:divBdr>
        </w:div>
        <w:div w:id="719208480">
          <w:marLeft w:val="0"/>
          <w:marRight w:val="0"/>
          <w:marTop w:val="0"/>
          <w:marBottom w:val="0"/>
          <w:divBdr>
            <w:top w:val="none" w:sz="0" w:space="0" w:color="auto"/>
            <w:left w:val="none" w:sz="0" w:space="0" w:color="auto"/>
            <w:bottom w:val="none" w:sz="0" w:space="0" w:color="auto"/>
            <w:right w:val="none" w:sz="0" w:space="0" w:color="auto"/>
          </w:divBdr>
        </w:div>
        <w:div w:id="724642234">
          <w:marLeft w:val="0"/>
          <w:marRight w:val="0"/>
          <w:marTop w:val="0"/>
          <w:marBottom w:val="0"/>
          <w:divBdr>
            <w:top w:val="none" w:sz="0" w:space="0" w:color="auto"/>
            <w:left w:val="none" w:sz="0" w:space="0" w:color="auto"/>
            <w:bottom w:val="none" w:sz="0" w:space="0" w:color="auto"/>
            <w:right w:val="none" w:sz="0" w:space="0" w:color="auto"/>
          </w:divBdr>
        </w:div>
        <w:div w:id="738284725">
          <w:marLeft w:val="0"/>
          <w:marRight w:val="0"/>
          <w:marTop w:val="0"/>
          <w:marBottom w:val="0"/>
          <w:divBdr>
            <w:top w:val="none" w:sz="0" w:space="0" w:color="auto"/>
            <w:left w:val="none" w:sz="0" w:space="0" w:color="auto"/>
            <w:bottom w:val="none" w:sz="0" w:space="0" w:color="auto"/>
            <w:right w:val="none" w:sz="0" w:space="0" w:color="auto"/>
          </w:divBdr>
        </w:div>
        <w:div w:id="757019179">
          <w:marLeft w:val="0"/>
          <w:marRight w:val="0"/>
          <w:marTop w:val="0"/>
          <w:marBottom w:val="0"/>
          <w:divBdr>
            <w:top w:val="none" w:sz="0" w:space="0" w:color="auto"/>
            <w:left w:val="none" w:sz="0" w:space="0" w:color="auto"/>
            <w:bottom w:val="none" w:sz="0" w:space="0" w:color="auto"/>
            <w:right w:val="none" w:sz="0" w:space="0" w:color="auto"/>
          </w:divBdr>
        </w:div>
        <w:div w:id="770201882">
          <w:marLeft w:val="0"/>
          <w:marRight w:val="0"/>
          <w:marTop w:val="0"/>
          <w:marBottom w:val="0"/>
          <w:divBdr>
            <w:top w:val="none" w:sz="0" w:space="0" w:color="auto"/>
            <w:left w:val="none" w:sz="0" w:space="0" w:color="auto"/>
            <w:bottom w:val="none" w:sz="0" w:space="0" w:color="auto"/>
            <w:right w:val="none" w:sz="0" w:space="0" w:color="auto"/>
          </w:divBdr>
        </w:div>
        <w:div w:id="797336401">
          <w:marLeft w:val="0"/>
          <w:marRight w:val="0"/>
          <w:marTop w:val="0"/>
          <w:marBottom w:val="0"/>
          <w:divBdr>
            <w:top w:val="none" w:sz="0" w:space="0" w:color="auto"/>
            <w:left w:val="none" w:sz="0" w:space="0" w:color="auto"/>
            <w:bottom w:val="none" w:sz="0" w:space="0" w:color="auto"/>
            <w:right w:val="none" w:sz="0" w:space="0" w:color="auto"/>
          </w:divBdr>
        </w:div>
        <w:div w:id="807668019">
          <w:marLeft w:val="0"/>
          <w:marRight w:val="0"/>
          <w:marTop w:val="0"/>
          <w:marBottom w:val="0"/>
          <w:divBdr>
            <w:top w:val="none" w:sz="0" w:space="0" w:color="auto"/>
            <w:left w:val="none" w:sz="0" w:space="0" w:color="auto"/>
            <w:bottom w:val="none" w:sz="0" w:space="0" w:color="auto"/>
            <w:right w:val="none" w:sz="0" w:space="0" w:color="auto"/>
          </w:divBdr>
        </w:div>
        <w:div w:id="876939059">
          <w:marLeft w:val="0"/>
          <w:marRight w:val="0"/>
          <w:marTop w:val="0"/>
          <w:marBottom w:val="0"/>
          <w:divBdr>
            <w:top w:val="none" w:sz="0" w:space="0" w:color="auto"/>
            <w:left w:val="none" w:sz="0" w:space="0" w:color="auto"/>
            <w:bottom w:val="none" w:sz="0" w:space="0" w:color="auto"/>
            <w:right w:val="none" w:sz="0" w:space="0" w:color="auto"/>
          </w:divBdr>
        </w:div>
        <w:div w:id="882865851">
          <w:marLeft w:val="0"/>
          <w:marRight w:val="0"/>
          <w:marTop w:val="0"/>
          <w:marBottom w:val="0"/>
          <w:divBdr>
            <w:top w:val="none" w:sz="0" w:space="0" w:color="auto"/>
            <w:left w:val="none" w:sz="0" w:space="0" w:color="auto"/>
            <w:bottom w:val="none" w:sz="0" w:space="0" w:color="auto"/>
            <w:right w:val="none" w:sz="0" w:space="0" w:color="auto"/>
          </w:divBdr>
        </w:div>
        <w:div w:id="927350077">
          <w:marLeft w:val="0"/>
          <w:marRight w:val="0"/>
          <w:marTop w:val="0"/>
          <w:marBottom w:val="0"/>
          <w:divBdr>
            <w:top w:val="none" w:sz="0" w:space="0" w:color="auto"/>
            <w:left w:val="none" w:sz="0" w:space="0" w:color="auto"/>
            <w:bottom w:val="none" w:sz="0" w:space="0" w:color="auto"/>
            <w:right w:val="none" w:sz="0" w:space="0" w:color="auto"/>
          </w:divBdr>
        </w:div>
        <w:div w:id="1011417600">
          <w:marLeft w:val="0"/>
          <w:marRight w:val="0"/>
          <w:marTop w:val="0"/>
          <w:marBottom w:val="0"/>
          <w:divBdr>
            <w:top w:val="none" w:sz="0" w:space="0" w:color="auto"/>
            <w:left w:val="none" w:sz="0" w:space="0" w:color="auto"/>
            <w:bottom w:val="none" w:sz="0" w:space="0" w:color="auto"/>
            <w:right w:val="none" w:sz="0" w:space="0" w:color="auto"/>
          </w:divBdr>
        </w:div>
        <w:div w:id="1012342142">
          <w:marLeft w:val="0"/>
          <w:marRight w:val="0"/>
          <w:marTop w:val="0"/>
          <w:marBottom w:val="0"/>
          <w:divBdr>
            <w:top w:val="none" w:sz="0" w:space="0" w:color="auto"/>
            <w:left w:val="none" w:sz="0" w:space="0" w:color="auto"/>
            <w:bottom w:val="none" w:sz="0" w:space="0" w:color="auto"/>
            <w:right w:val="none" w:sz="0" w:space="0" w:color="auto"/>
          </w:divBdr>
        </w:div>
        <w:div w:id="1032027848">
          <w:marLeft w:val="0"/>
          <w:marRight w:val="0"/>
          <w:marTop w:val="0"/>
          <w:marBottom w:val="0"/>
          <w:divBdr>
            <w:top w:val="none" w:sz="0" w:space="0" w:color="auto"/>
            <w:left w:val="none" w:sz="0" w:space="0" w:color="auto"/>
            <w:bottom w:val="none" w:sz="0" w:space="0" w:color="auto"/>
            <w:right w:val="none" w:sz="0" w:space="0" w:color="auto"/>
          </w:divBdr>
        </w:div>
        <w:div w:id="1182621620">
          <w:marLeft w:val="0"/>
          <w:marRight w:val="0"/>
          <w:marTop w:val="0"/>
          <w:marBottom w:val="0"/>
          <w:divBdr>
            <w:top w:val="none" w:sz="0" w:space="0" w:color="auto"/>
            <w:left w:val="none" w:sz="0" w:space="0" w:color="auto"/>
            <w:bottom w:val="none" w:sz="0" w:space="0" w:color="auto"/>
            <w:right w:val="none" w:sz="0" w:space="0" w:color="auto"/>
          </w:divBdr>
          <w:divsChild>
            <w:div w:id="86315254">
              <w:marLeft w:val="0"/>
              <w:marRight w:val="0"/>
              <w:marTop w:val="0"/>
              <w:marBottom w:val="0"/>
              <w:divBdr>
                <w:top w:val="none" w:sz="0" w:space="0" w:color="auto"/>
                <w:left w:val="none" w:sz="0" w:space="0" w:color="auto"/>
                <w:bottom w:val="none" w:sz="0" w:space="0" w:color="auto"/>
                <w:right w:val="none" w:sz="0" w:space="0" w:color="auto"/>
              </w:divBdr>
            </w:div>
          </w:divsChild>
        </w:div>
        <w:div w:id="1211041885">
          <w:marLeft w:val="0"/>
          <w:marRight w:val="0"/>
          <w:marTop w:val="0"/>
          <w:marBottom w:val="0"/>
          <w:divBdr>
            <w:top w:val="none" w:sz="0" w:space="0" w:color="auto"/>
            <w:left w:val="none" w:sz="0" w:space="0" w:color="auto"/>
            <w:bottom w:val="none" w:sz="0" w:space="0" w:color="auto"/>
            <w:right w:val="none" w:sz="0" w:space="0" w:color="auto"/>
          </w:divBdr>
        </w:div>
        <w:div w:id="1226992494">
          <w:marLeft w:val="0"/>
          <w:marRight w:val="0"/>
          <w:marTop w:val="0"/>
          <w:marBottom w:val="0"/>
          <w:divBdr>
            <w:top w:val="none" w:sz="0" w:space="0" w:color="auto"/>
            <w:left w:val="none" w:sz="0" w:space="0" w:color="auto"/>
            <w:bottom w:val="none" w:sz="0" w:space="0" w:color="auto"/>
            <w:right w:val="none" w:sz="0" w:space="0" w:color="auto"/>
          </w:divBdr>
        </w:div>
        <w:div w:id="1250046183">
          <w:marLeft w:val="0"/>
          <w:marRight w:val="0"/>
          <w:marTop w:val="0"/>
          <w:marBottom w:val="0"/>
          <w:divBdr>
            <w:top w:val="none" w:sz="0" w:space="0" w:color="auto"/>
            <w:left w:val="none" w:sz="0" w:space="0" w:color="auto"/>
            <w:bottom w:val="none" w:sz="0" w:space="0" w:color="auto"/>
            <w:right w:val="none" w:sz="0" w:space="0" w:color="auto"/>
          </w:divBdr>
        </w:div>
        <w:div w:id="1284537616">
          <w:marLeft w:val="0"/>
          <w:marRight w:val="0"/>
          <w:marTop w:val="0"/>
          <w:marBottom w:val="0"/>
          <w:divBdr>
            <w:top w:val="none" w:sz="0" w:space="0" w:color="auto"/>
            <w:left w:val="none" w:sz="0" w:space="0" w:color="auto"/>
            <w:bottom w:val="none" w:sz="0" w:space="0" w:color="auto"/>
            <w:right w:val="none" w:sz="0" w:space="0" w:color="auto"/>
          </w:divBdr>
        </w:div>
        <w:div w:id="1319964254">
          <w:marLeft w:val="0"/>
          <w:marRight w:val="0"/>
          <w:marTop w:val="0"/>
          <w:marBottom w:val="0"/>
          <w:divBdr>
            <w:top w:val="none" w:sz="0" w:space="0" w:color="auto"/>
            <w:left w:val="none" w:sz="0" w:space="0" w:color="auto"/>
            <w:bottom w:val="none" w:sz="0" w:space="0" w:color="auto"/>
            <w:right w:val="none" w:sz="0" w:space="0" w:color="auto"/>
          </w:divBdr>
        </w:div>
        <w:div w:id="1494178762">
          <w:marLeft w:val="0"/>
          <w:marRight w:val="0"/>
          <w:marTop w:val="0"/>
          <w:marBottom w:val="0"/>
          <w:divBdr>
            <w:top w:val="none" w:sz="0" w:space="0" w:color="auto"/>
            <w:left w:val="none" w:sz="0" w:space="0" w:color="auto"/>
            <w:bottom w:val="none" w:sz="0" w:space="0" w:color="auto"/>
            <w:right w:val="none" w:sz="0" w:space="0" w:color="auto"/>
          </w:divBdr>
        </w:div>
        <w:div w:id="1516337372">
          <w:marLeft w:val="0"/>
          <w:marRight w:val="0"/>
          <w:marTop w:val="0"/>
          <w:marBottom w:val="0"/>
          <w:divBdr>
            <w:top w:val="none" w:sz="0" w:space="0" w:color="auto"/>
            <w:left w:val="none" w:sz="0" w:space="0" w:color="auto"/>
            <w:bottom w:val="none" w:sz="0" w:space="0" w:color="auto"/>
            <w:right w:val="none" w:sz="0" w:space="0" w:color="auto"/>
          </w:divBdr>
        </w:div>
        <w:div w:id="1522934902">
          <w:marLeft w:val="0"/>
          <w:marRight w:val="0"/>
          <w:marTop w:val="0"/>
          <w:marBottom w:val="0"/>
          <w:divBdr>
            <w:top w:val="none" w:sz="0" w:space="0" w:color="auto"/>
            <w:left w:val="none" w:sz="0" w:space="0" w:color="auto"/>
            <w:bottom w:val="none" w:sz="0" w:space="0" w:color="auto"/>
            <w:right w:val="none" w:sz="0" w:space="0" w:color="auto"/>
          </w:divBdr>
        </w:div>
        <w:div w:id="1530485342">
          <w:marLeft w:val="0"/>
          <w:marRight w:val="0"/>
          <w:marTop w:val="0"/>
          <w:marBottom w:val="0"/>
          <w:divBdr>
            <w:top w:val="none" w:sz="0" w:space="0" w:color="auto"/>
            <w:left w:val="none" w:sz="0" w:space="0" w:color="auto"/>
            <w:bottom w:val="none" w:sz="0" w:space="0" w:color="auto"/>
            <w:right w:val="none" w:sz="0" w:space="0" w:color="auto"/>
          </w:divBdr>
        </w:div>
        <w:div w:id="1555195820">
          <w:marLeft w:val="0"/>
          <w:marRight w:val="0"/>
          <w:marTop w:val="0"/>
          <w:marBottom w:val="0"/>
          <w:divBdr>
            <w:top w:val="none" w:sz="0" w:space="0" w:color="auto"/>
            <w:left w:val="none" w:sz="0" w:space="0" w:color="auto"/>
            <w:bottom w:val="none" w:sz="0" w:space="0" w:color="auto"/>
            <w:right w:val="none" w:sz="0" w:space="0" w:color="auto"/>
          </w:divBdr>
        </w:div>
        <w:div w:id="1650133887">
          <w:marLeft w:val="0"/>
          <w:marRight w:val="0"/>
          <w:marTop w:val="0"/>
          <w:marBottom w:val="0"/>
          <w:divBdr>
            <w:top w:val="none" w:sz="0" w:space="0" w:color="auto"/>
            <w:left w:val="none" w:sz="0" w:space="0" w:color="auto"/>
            <w:bottom w:val="none" w:sz="0" w:space="0" w:color="auto"/>
            <w:right w:val="none" w:sz="0" w:space="0" w:color="auto"/>
          </w:divBdr>
        </w:div>
        <w:div w:id="1674532676">
          <w:marLeft w:val="0"/>
          <w:marRight w:val="0"/>
          <w:marTop w:val="0"/>
          <w:marBottom w:val="0"/>
          <w:divBdr>
            <w:top w:val="none" w:sz="0" w:space="0" w:color="auto"/>
            <w:left w:val="none" w:sz="0" w:space="0" w:color="auto"/>
            <w:bottom w:val="none" w:sz="0" w:space="0" w:color="auto"/>
            <w:right w:val="none" w:sz="0" w:space="0" w:color="auto"/>
          </w:divBdr>
        </w:div>
        <w:div w:id="1792821185">
          <w:marLeft w:val="0"/>
          <w:marRight w:val="0"/>
          <w:marTop w:val="0"/>
          <w:marBottom w:val="0"/>
          <w:divBdr>
            <w:top w:val="none" w:sz="0" w:space="0" w:color="auto"/>
            <w:left w:val="none" w:sz="0" w:space="0" w:color="auto"/>
            <w:bottom w:val="none" w:sz="0" w:space="0" w:color="auto"/>
            <w:right w:val="none" w:sz="0" w:space="0" w:color="auto"/>
          </w:divBdr>
        </w:div>
        <w:div w:id="1814642932">
          <w:marLeft w:val="0"/>
          <w:marRight w:val="0"/>
          <w:marTop w:val="0"/>
          <w:marBottom w:val="0"/>
          <w:divBdr>
            <w:top w:val="none" w:sz="0" w:space="0" w:color="auto"/>
            <w:left w:val="none" w:sz="0" w:space="0" w:color="auto"/>
            <w:bottom w:val="none" w:sz="0" w:space="0" w:color="auto"/>
            <w:right w:val="none" w:sz="0" w:space="0" w:color="auto"/>
          </w:divBdr>
        </w:div>
        <w:div w:id="1816558998">
          <w:marLeft w:val="0"/>
          <w:marRight w:val="0"/>
          <w:marTop w:val="0"/>
          <w:marBottom w:val="0"/>
          <w:divBdr>
            <w:top w:val="none" w:sz="0" w:space="0" w:color="auto"/>
            <w:left w:val="none" w:sz="0" w:space="0" w:color="auto"/>
            <w:bottom w:val="none" w:sz="0" w:space="0" w:color="auto"/>
            <w:right w:val="none" w:sz="0" w:space="0" w:color="auto"/>
          </w:divBdr>
        </w:div>
        <w:div w:id="1836994837">
          <w:marLeft w:val="0"/>
          <w:marRight w:val="0"/>
          <w:marTop w:val="0"/>
          <w:marBottom w:val="0"/>
          <w:divBdr>
            <w:top w:val="none" w:sz="0" w:space="0" w:color="auto"/>
            <w:left w:val="none" w:sz="0" w:space="0" w:color="auto"/>
            <w:bottom w:val="none" w:sz="0" w:space="0" w:color="auto"/>
            <w:right w:val="none" w:sz="0" w:space="0" w:color="auto"/>
          </w:divBdr>
          <w:divsChild>
            <w:div w:id="683361551">
              <w:marLeft w:val="0"/>
              <w:marRight w:val="0"/>
              <w:marTop w:val="0"/>
              <w:marBottom w:val="0"/>
              <w:divBdr>
                <w:top w:val="none" w:sz="0" w:space="0" w:color="auto"/>
                <w:left w:val="none" w:sz="0" w:space="0" w:color="auto"/>
                <w:bottom w:val="none" w:sz="0" w:space="0" w:color="auto"/>
                <w:right w:val="none" w:sz="0" w:space="0" w:color="auto"/>
              </w:divBdr>
            </w:div>
          </w:divsChild>
        </w:div>
        <w:div w:id="1842620981">
          <w:marLeft w:val="0"/>
          <w:marRight w:val="0"/>
          <w:marTop w:val="0"/>
          <w:marBottom w:val="0"/>
          <w:divBdr>
            <w:top w:val="none" w:sz="0" w:space="0" w:color="auto"/>
            <w:left w:val="none" w:sz="0" w:space="0" w:color="auto"/>
            <w:bottom w:val="none" w:sz="0" w:space="0" w:color="auto"/>
            <w:right w:val="none" w:sz="0" w:space="0" w:color="auto"/>
          </w:divBdr>
        </w:div>
        <w:div w:id="1882279134">
          <w:marLeft w:val="0"/>
          <w:marRight w:val="0"/>
          <w:marTop w:val="0"/>
          <w:marBottom w:val="0"/>
          <w:divBdr>
            <w:top w:val="none" w:sz="0" w:space="0" w:color="auto"/>
            <w:left w:val="none" w:sz="0" w:space="0" w:color="auto"/>
            <w:bottom w:val="none" w:sz="0" w:space="0" w:color="auto"/>
            <w:right w:val="none" w:sz="0" w:space="0" w:color="auto"/>
          </w:divBdr>
        </w:div>
        <w:div w:id="1901671582">
          <w:marLeft w:val="0"/>
          <w:marRight w:val="0"/>
          <w:marTop w:val="0"/>
          <w:marBottom w:val="0"/>
          <w:divBdr>
            <w:top w:val="none" w:sz="0" w:space="0" w:color="auto"/>
            <w:left w:val="none" w:sz="0" w:space="0" w:color="auto"/>
            <w:bottom w:val="none" w:sz="0" w:space="0" w:color="auto"/>
            <w:right w:val="none" w:sz="0" w:space="0" w:color="auto"/>
          </w:divBdr>
        </w:div>
        <w:div w:id="1946695141">
          <w:marLeft w:val="0"/>
          <w:marRight w:val="0"/>
          <w:marTop w:val="0"/>
          <w:marBottom w:val="0"/>
          <w:divBdr>
            <w:top w:val="none" w:sz="0" w:space="0" w:color="auto"/>
            <w:left w:val="none" w:sz="0" w:space="0" w:color="auto"/>
            <w:bottom w:val="none" w:sz="0" w:space="0" w:color="auto"/>
            <w:right w:val="none" w:sz="0" w:space="0" w:color="auto"/>
          </w:divBdr>
        </w:div>
        <w:div w:id="1953825558">
          <w:marLeft w:val="0"/>
          <w:marRight w:val="0"/>
          <w:marTop w:val="0"/>
          <w:marBottom w:val="0"/>
          <w:divBdr>
            <w:top w:val="none" w:sz="0" w:space="0" w:color="auto"/>
            <w:left w:val="none" w:sz="0" w:space="0" w:color="auto"/>
            <w:bottom w:val="none" w:sz="0" w:space="0" w:color="auto"/>
            <w:right w:val="none" w:sz="0" w:space="0" w:color="auto"/>
          </w:divBdr>
        </w:div>
        <w:div w:id="1960333822">
          <w:marLeft w:val="0"/>
          <w:marRight w:val="0"/>
          <w:marTop w:val="0"/>
          <w:marBottom w:val="0"/>
          <w:divBdr>
            <w:top w:val="none" w:sz="0" w:space="0" w:color="auto"/>
            <w:left w:val="none" w:sz="0" w:space="0" w:color="auto"/>
            <w:bottom w:val="none" w:sz="0" w:space="0" w:color="auto"/>
            <w:right w:val="none" w:sz="0" w:space="0" w:color="auto"/>
          </w:divBdr>
        </w:div>
        <w:div w:id="2001733660">
          <w:marLeft w:val="0"/>
          <w:marRight w:val="0"/>
          <w:marTop w:val="0"/>
          <w:marBottom w:val="0"/>
          <w:divBdr>
            <w:top w:val="none" w:sz="0" w:space="0" w:color="auto"/>
            <w:left w:val="none" w:sz="0" w:space="0" w:color="auto"/>
            <w:bottom w:val="none" w:sz="0" w:space="0" w:color="auto"/>
            <w:right w:val="none" w:sz="0" w:space="0" w:color="auto"/>
          </w:divBdr>
        </w:div>
        <w:div w:id="2032220681">
          <w:marLeft w:val="0"/>
          <w:marRight w:val="0"/>
          <w:marTop w:val="0"/>
          <w:marBottom w:val="0"/>
          <w:divBdr>
            <w:top w:val="none" w:sz="0" w:space="0" w:color="auto"/>
            <w:left w:val="none" w:sz="0" w:space="0" w:color="auto"/>
            <w:bottom w:val="none" w:sz="0" w:space="0" w:color="auto"/>
            <w:right w:val="none" w:sz="0" w:space="0" w:color="auto"/>
          </w:divBdr>
        </w:div>
        <w:div w:id="2145851178">
          <w:marLeft w:val="0"/>
          <w:marRight w:val="0"/>
          <w:marTop w:val="0"/>
          <w:marBottom w:val="0"/>
          <w:divBdr>
            <w:top w:val="none" w:sz="0" w:space="0" w:color="auto"/>
            <w:left w:val="none" w:sz="0" w:space="0" w:color="auto"/>
            <w:bottom w:val="none" w:sz="0" w:space="0" w:color="auto"/>
            <w:right w:val="none" w:sz="0" w:space="0" w:color="auto"/>
          </w:divBdr>
          <w:divsChild>
            <w:div w:id="171535624">
              <w:marLeft w:val="0"/>
              <w:marRight w:val="0"/>
              <w:marTop w:val="0"/>
              <w:marBottom w:val="0"/>
              <w:divBdr>
                <w:top w:val="none" w:sz="0" w:space="0" w:color="auto"/>
                <w:left w:val="none" w:sz="0" w:space="0" w:color="auto"/>
                <w:bottom w:val="none" w:sz="0" w:space="0" w:color="auto"/>
                <w:right w:val="none" w:sz="0" w:space="0" w:color="auto"/>
              </w:divBdr>
            </w:div>
            <w:div w:id="394739239">
              <w:marLeft w:val="0"/>
              <w:marRight w:val="0"/>
              <w:marTop w:val="0"/>
              <w:marBottom w:val="0"/>
              <w:divBdr>
                <w:top w:val="none" w:sz="0" w:space="0" w:color="auto"/>
                <w:left w:val="none" w:sz="0" w:space="0" w:color="auto"/>
                <w:bottom w:val="none" w:sz="0" w:space="0" w:color="auto"/>
                <w:right w:val="none" w:sz="0" w:space="0" w:color="auto"/>
              </w:divBdr>
            </w:div>
            <w:div w:id="855077075">
              <w:marLeft w:val="0"/>
              <w:marRight w:val="0"/>
              <w:marTop w:val="0"/>
              <w:marBottom w:val="0"/>
              <w:divBdr>
                <w:top w:val="none" w:sz="0" w:space="0" w:color="auto"/>
                <w:left w:val="none" w:sz="0" w:space="0" w:color="auto"/>
                <w:bottom w:val="none" w:sz="0" w:space="0" w:color="auto"/>
                <w:right w:val="none" w:sz="0" w:space="0" w:color="auto"/>
              </w:divBdr>
            </w:div>
            <w:div w:id="17502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325">
      <w:bodyDiv w:val="1"/>
      <w:marLeft w:val="0"/>
      <w:marRight w:val="0"/>
      <w:marTop w:val="0"/>
      <w:marBottom w:val="0"/>
      <w:divBdr>
        <w:top w:val="none" w:sz="0" w:space="0" w:color="auto"/>
        <w:left w:val="none" w:sz="0" w:space="0" w:color="auto"/>
        <w:bottom w:val="none" w:sz="0" w:space="0" w:color="auto"/>
        <w:right w:val="none" w:sz="0" w:space="0" w:color="auto"/>
      </w:divBdr>
    </w:div>
    <w:div w:id="313216103">
      <w:bodyDiv w:val="1"/>
      <w:marLeft w:val="0"/>
      <w:marRight w:val="0"/>
      <w:marTop w:val="0"/>
      <w:marBottom w:val="0"/>
      <w:divBdr>
        <w:top w:val="none" w:sz="0" w:space="0" w:color="auto"/>
        <w:left w:val="none" w:sz="0" w:space="0" w:color="auto"/>
        <w:bottom w:val="none" w:sz="0" w:space="0" w:color="auto"/>
        <w:right w:val="none" w:sz="0" w:space="0" w:color="auto"/>
      </w:divBdr>
    </w:div>
    <w:div w:id="428162116">
      <w:bodyDiv w:val="1"/>
      <w:marLeft w:val="0"/>
      <w:marRight w:val="0"/>
      <w:marTop w:val="0"/>
      <w:marBottom w:val="0"/>
      <w:divBdr>
        <w:top w:val="none" w:sz="0" w:space="0" w:color="auto"/>
        <w:left w:val="none" w:sz="0" w:space="0" w:color="auto"/>
        <w:bottom w:val="none" w:sz="0" w:space="0" w:color="auto"/>
        <w:right w:val="none" w:sz="0" w:space="0" w:color="auto"/>
      </w:divBdr>
    </w:div>
    <w:div w:id="472450076">
      <w:bodyDiv w:val="1"/>
      <w:marLeft w:val="0"/>
      <w:marRight w:val="0"/>
      <w:marTop w:val="0"/>
      <w:marBottom w:val="0"/>
      <w:divBdr>
        <w:top w:val="none" w:sz="0" w:space="0" w:color="auto"/>
        <w:left w:val="none" w:sz="0" w:space="0" w:color="auto"/>
        <w:bottom w:val="none" w:sz="0" w:space="0" w:color="auto"/>
        <w:right w:val="none" w:sz="0" w:space="0" w:color="auto"/>
      </w:divBdr>
    </w:div>
    <w:div w:id="541475641">
      <w:bodyDiv w:val="1"/>
      <w:marLeft w:val="0"/>
      <w:marRight w:val="0"/>
      <w:marTop w:val="0"/>
      <w:marBottom w:val="0"/>
      <w:divBdr>
        <w:top w:val="none" w:sz="0" w:space="0" w:color="auto"/>
        <w:left w:val="none" w:sz="0" w:space="0" w:color="auto"/>
        <w:bottom w:val="none" w:sz="0" w:space="0" w:color="auto"/>
        <w:right w:val="none" w:sz="0" w:space="0" w:color="auto"/>
      </w:divBdr>
    </w:div>
    <w:div w:id="560140870">
      <w:bodyDiv w:val="1"/>
      <w:marLeft w:val="0"/>
      <w:marRight w:val="0"/>
      <w:marTop w:val="0"/>
      <w:marBottom w:val="0"/>
      <w:divBdr>
        <w:top w:val="none" w:sz="0" w:space="0" w:color="auto"/>
        <w:left w:val="none" w:sz="0" w:space="0" w:color="auto"/>
        <w:bottom w:val="none" w:sz="0" w:space="0" w:color="auto"/>
        <w:right w:val="none" w:sz="0" w:space="0" w:color="auto"/>
      </w:divBdr>
    </w:div>
    <w:div w:id="738669915">
      <w:bodyDiv w:val="1"/>
      <w:marLeft w:val="0"/>
      <w:marRight w:val="0"/>
      <w:marTop w:val="0"/>
      <w:marBottom w:val="0"/>
      <w:divBdr>
        <w:top w:val="none" w:sz="0" w:space="0" w:color="auto"/>
        <w:left w:val="none" w:sz="0" w:space="0" w:color="auto"/>
        <w:bottom w:val="none" w:sz="0" w:space="0" w:color="auto"/>
        <w:right w:val="none" w:sz="0" w:space="0" w:color="auto"/>
      </w:divBdr>
    </w:div>
    <w:div w:id="769157745">
      <w:bodyDiv w:val="1"/>
      <w:marLeft w:val="0"/>
      <w:marRight w:val="0"/>
      <w:marTop w:val="0"/>
      <w:marBottom w:val="0"/>
      <w:divBdr>
        <w:top w:val="none" w:sz="0" w:space="0" w:color="auto"/>
        <w:left w:val="none" w:sz="0" w:space="0" w:color="auto"/>
        <w:bottom w:val="none" w:sz="0" w:space="0" w:color="auto"/>
        <w:right w:val="none" w:sz="0" w:space="0" w:color="auto"/>
      </w:divBdr>
    </w:div>
    <w:div w:id="919825372">
      <w:bodyDiv w:val="1"/>
      <w:marLeft w:val="0"/>
      <w:marRight w:val="0"/>
      <w:marTop w:val="0"/>
      <w:marBottom w:val="0"/>
      <w:divBdr>
        <w:top w:val="none" w:sz="0" w:space="0" w:color="auto"/>
        <w:left w:val="none" w:sz="0" w:space="0" w:color="auto"/>
        <w:bottom w:val="none" w:sz="0" w:space="0" w:color="auto"/>
        <w:right w:val="none" w:sz="0" w:space="0" w:color="auto"/>
      </w:divBdr>
      <w:divsChild>
        <w:div w:id="42682615">
          <w:marLeft w:val="0"/>
          <w:marRight w:val="0"/>
          <w:marTop w:val="0"/>
          <w:marBottom w:val="0"/>
          <w:divBdr>
            <w:top w:val="none" w:sz="0" w:space="0" w:color="auto"/>
            <w:left w:val="none" w:sz="0" w:space="0" w:color="auto"/>
            <w:bottom w:val="none" w:sz="0" w:space="0" w:color="auto"/>
            <w:right w:val="none" w:sz="0" w:space="0" w:color="auto"/>
          </w:divBdr>
          <w:divsChild>
            <w:div w:id="1560626107">
              <w:marLeft w:val="0"/>
              <w:marRight w:val="0"/>
              <w:marTop w:val="0"/>
              <w:marBottom w:val="0"/>
              <w:divBdr>
                <w:top w:val="none" w:sz="0" w:space="0" w:color="auto"/>
                <w:left w:val="none" w:sz="0" w:space="0" w:color="auto"/>
                <w:bottom w:val="none" w:sz="0" w:space="0" w:color="auto"/>
                <w:right w:val="none" w:sz="0" w:space="0" w:color="auto"/>
              </w:divBdr>
              <w:divsChild>
                <w:div w:id="667827443">
                  <w:marLeft w:val="0"/>
                  <w:marRight w:val="0"/>
                  <w:marTop w:val="0"/>
                  <w:marBottom w:val="0"/>
                  <w:divBdr>
                    <w:top w:val="none" w:sz="0" w:space="0" w:color="auto"/>
                    <w:left w:val="none" w:sz="0" w:space="0" w:color="auto"/>
                    <w:bottom w:val="none" w:sz="0" w:space="0" w:color="auto"/>
                    <w:right w:val="none" w:sz="0" w:space="0" w:color="auto"/>
                  </w:divBdr>
                  <w:divsChild>
                    <w:div w:id="1500078344">
                      <w:marLeft w:val="0"/>
                      <w:marRight w:val="0"/>
                      <w:marTop w:val="0"/>
                      <w:marBottom w:val="0"/>
                      <w:divBdr>
                        <w:top w:val="none" w:sz="0" w:space="0" w:color="auto"/>
                        <w:left w:val="none" w:sz="0" w:space="0" w:color="auto"/>
                        <w:bottom w:val="none" w:sz="0" w:space="0" w:color="auto"/>
                        <w:right w:val="none" w:sz="0" w:space="0" w:color="auto"/>
                      </w:divBdr>
                      <w:divsChild>
                        <w:div w:id="1330987031">
                          <w:marLeft w:val="0"/>
                          <w:marRight w:val="0"/>
                          <w:marTop w:val="0"/>
                          <w:marBottom w:val="0"/>
                          <w:divBdr>
                            <w:top w:val="none" w:sz="0" w:space="0" w:color="auto"/>
                            <w:left w:val="none" w:sz="0" w:space="0" w:color="auto"/>
                            <w:bottom w:val="none" w:sz="0" w:space="0" w:color="auto"/>
                            <w:right w:val="none" w:sz="0" w:space="0" w:color="auto"/>
                          </w:divBdr>
                          <w:divsChild>
                            <w:div w:id="17717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71412">
      <w:bodyDiv w:val="1"/>
      <w:marLeft w:val="0"/>
      <w:marRight w:val="0"/>
      <w:marTop w:val="0"/>
      <w:marBottom w:val="0"/>
      <w:divBdr>
        <w:top w:val="none" w:sz="0" w:space="0" w:color="auto"/>
        <w:left w:val="none" w:sz="0" w:space="0" w:color="auto"/>
        <w:bottom w:val="none" w:sz="0" w:space="0" w:color="auto"/>
        <w:right w:val="none" w:sz="0" w:space="0" w:color="auto"/>
      </w:divBdr>
    </w:div>
    <w:div w:id="1185677895">
      <w:bodyDiv w:val="1"/>
      <w:marLeft w:val="0"/>
      <w:marRight w:val="0"/>
      <w:marTop w:val="0"/>
      <w:marBottom w:val="0"/>
      <w:divBdr>
        <w:top w:val="none" w:sz="0" w:space="0" w:color="auto"/>
        <w:left w:val="none" w:sz="0" w:space="0" w:color="auto"/>
        <w:bottom w:val="none" w:sz="0" w:space="0" w:color="auto"/>
        <w:right w:val="none" w:sz="0" w:space="0" w:color="auto"/>
      </w:divBdr>
      <w:divsChild>
        <w:div w:id="43603699">
          <w:marLeft w:val="0"/>
          <w:marRight w:val="0"/>
          <w:marTop w:val="0"/>
          <w:marBottom w:val="0"/>
          <w:divBdr>
            <w:top w:val="none" w:sz="0" w:space="0" w:color="auto"/>
            <w:left w:val="none" w:sz="0" w:space="0" w:color="auto"/>
            <w:bottom w:val="none" w:sz="0" w:space="0" w:color="auto"/>
            <w:right w:val="none" w:sz="0" w:space="0" w:color="auto"/>
          </w:divBdr>
        </w:div>
        <w:div w:id="255479543">
          <w:marLeft w:val="0"/>
          <w:marRight w:val="0"/>
          <w:marTop w:val="0"/>
          <w:marBottom w:val="0"/>
          <w:divBdr>
            <w:top w:val="none" w:sz="0" w:space="0" w:color="auto"/>
            <w:left w:val="none" w:sz="0" w:space="0" w:color="auto"/>
            <w:bottom w:val="none" w:sz="0" w:space="0" w:color="auto"/>
            <w:right w:val="none" w:sz="0" w:space="0" w:color="auto"/>
          </w:divBdr>
        </w:div>
        <w:div w:id="314920769">
          <w:marLeft w:val="0"/>
          <w:marRight w:val="0"/>
          <w:marTop w:val="0"/>
          <w:marBottom w:val="0"/>
          <w:divBdr>
            <w:top w:val="none" w:sz="0" w:space="0" w:color="auto"/>
            <w:left w:val="none" w:sz="0" w:space="0" w:color="auto"/>
            <w:bottom w:val="none" w:sz="0" w:space="0" w:color="auto"/>
            <w:right w:val="none" w:sz="0" w:space="0" w:color="auto"/>
          </w:divBdr>
        </w:div>
        <w:div w:id="315455051">
          <w:marLeft w:val="0"/>
          <w:marRight w:val="0"/>
          <w:marTop w:val="0"/>
          <w:marBottom w:val="0"/>
          <w:divBdr>
            <w:top w:val="none" w:sz="0" w:space="0" w:color="auto"/>
            <w:left w:val="none" w:sz="0" w:space="0" w:color="auto"/>
            <w:bottom w:val="none" w:sz="0" w:space="0" w:color="auto"/>
            <w:right w:val="none" w:sz="0" w:space="0" w:color="auto"/>
          </w:divBdr>
        </w:div>
        <w:div w:id="332731082">
          <w:marLeft w:val="0"/>
          <w:marRight w:val="0"/>
          <w:marTop w:val="0"/>
          <w:marBottom w:val="0"/>
          <w:divBdr>
            <w:top w:val="none" w:sz="0" w:space="0" w:color="auto"/>
            <w:left w:val="none" w:sz="0" w:space="0" w:color="auto"/>
            <w:bottom w:val="none" w:sz="0" w:space="0" w:color="auto"/>
            <w:right w:val="none" w:sz="0" w:space="0" w:color="auto"/>
          </w:divBdr>
          <w:divsChild>
            <w:div w:id="1908568619">
              <w:marLeft w:val="0"/>
              <w:marRight w:val="0"/>
              <w:marTop w:val="0"/>
              <w:marBottom w:val="0"/>
              <w:divBdr>
                <w:top w:val="none" w:sz="0" w:space="0" w:color="auto"/>
                <w:left w:val="none" w:sz="0" w:space="0" w:color="auto"/>
                <w:bottom w:val="none" w:sz="0" w:space="0" w:color="auto"/>
                <w:right w:val="none" w:sz="0" w:space="0" w:color="auto"/>
              </w:divBdr>
              <w:divsChild>
                <w:div w:id="502747785">
                  <w:marLeft w:val="0"/>
                  <w:marRight w:val="0"/>
                  <w:marTop w:val="0"/>
                  <w:marBottom w:val="0"/>
                  <w:divBdr>
                    <w:top w:val="none" w:sz="0" w:space="0" w:color="auto"/>
                    <w:left w:val="none" w:sz="0" w:space="0" w:color="auto"/>
                    <w:bottom w:val="none" w:sz="0" w:space="0" w:color="auto"/>
                    <w:right w:val="none" w:sz="0" w:space="0" w:color="auto"/>
                  </w:divBdr>
                </w:div>
                <w:div w:id="732119509">
                  <w:marLeft w:val="0"/>
                  <w:marRight w:val="0"/>
                  <w:marTop w:val="0"/>
                  <w:marBottom w:val="0"/>
                  <w:divBdr>
                    <w:top w:val="none" w:sz="0" w:space="0" w:color="auto"/>
                    <w:left w:val="none" w:sz="0" w:space="0" w:color="auto"/>
                    <w:bottom w:val="none" w:sz="0" w:space="0" w:color="auto"/>
                    <w:right w:val="none" w:sz="0" w:space="0" w:color="auto"/>
                  </w:divBdr>
                </w:div>
                <w:div w:id="151912569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946">
          <w:marLeft w:val="0"/>
          <w:marRight w:val="0"/>
          <w:marTop w:val="0"/>
          <w:marBottom w:val="0"/>
          <w:divBdr>
            <w:top w:val="none" w:sz="0" w:space="0" w:color="auto"/>
            <w:left w:val="none" w:sz="0" w:space="0" w:color="auto"/>
            <w:bottom w:val="none" w:sz="0" w:space="0" w:color="auto"/>
            <w:right w:val="none" w:sz="0" w:space="0" w:color="auto"/>
          </w:divBdr>
        </w:div>
        <w:div w:id="516118746">
          <w:marLeft w:val="0"/>
          <w:marRight w:val="0"/>
          <w:marTop w:val="0"/>
          <w:marBottom w:val="0"/>
          <w:divBdr>
            <w:top w:val="none" w:sz="0" w:space="0" w:color="auto"/>
            <w:left w:val="none" w:sz="0" w:space="0" w:color="auto"/>
            <w:bottom w:val="none" w:sz="0" w:space="0" w:color="auto"/>
            <w:right w:val="none" w:sz="0" w:space="0" w:color="auto"/>
          </w:divBdr>
        </w:div>
        <w:div w:id="685984066">
          <w:marLeft w:val="0"/>
          <w:marRight w:val="0"/>
          <w:marTop w:val="0"/>
          <w:marBottom w:val="0"/>
          <w:divBdr>
            <w:top w:val="none" w:sz="0" w:space="0" w:color="auto"/>
            <w:left w:val="none" w:sz="0" w:space="0" w:color="auto"/>
            <w:bottom w:val="none" w:sz="0" w:space="0" w:color="auto"/>
            <w:right w:val="none" w:sz="0" w:space="0" w:color="auto"/>
          </w:divBdr>
        </w:div>
        <w:div w:id="785152708">
          <w:marLeft w:val="0"/>
          <w:marRight w:val="0"/>
          <w:marTop w:val="0"/>
          <w:marBottom w:val="0"/>
          <w:divBdr>
            <w:top w:val="none" w:sz="0" w:space="0" w:color="auto"/>
            <w:left w:val="none" w:sz="0" w:space="0" w:color="auto"/>
            <w:bottom w:val="none" w:sz="0" w:space="0" w:color="auto"/>
            <w:right w:val="none" w:sz="0" w:space="0" w:color="auto"/>
          </w:divBdr>
          <w:divsChild>
            <w:div w:id="366954379">
              <w:marLeft w:val="0"/>
              <w:marRight w:val="0"/>
              <w:marTop w:val="0"/>
              <w:marBottom w:val="0"/>
              <w:divBdr>
                <w:top w:val="none" w:sz="0" w:space="0" w:color="auto"/>
                <w:left w:val="none" w:sz="0" w:space="0" w:color="auto"/>
                <w:bottom w:val="none" w:sz="0" w:space="0" w:color="auto"/>
                <w:right w:val="none" w:sz="0" w:space="0" w:color="auto"/>
              </w:divBdr>
            </w:div>
            <w:div w:id="2078428840">
              <w:marLeft w:val="0"/>
              <w:marRight w:val="0"/>
              <w:marTop w:val="0"/>
              <w:marBottom w:val="0"/>
              <w:divBdr>
                <w:top w:val="none" w:sz="0" w:space="0" w:color="auto"/>
                <w:left w:val="none" w:sz="0" w:space="0" w:color="auto"/>
                <w:bottom w:val="none" w:sz="0" w:space="0" w:color="auto"/>
                <w:right w:val="none" w:sz="0" w:space="0" w:color="auto"/>
              </w:divBdr>
            </w:div>
          </w:divsChild>
        </w:div>
        <w:div w:id="794641443">
          <w:marLeft w:val="0"/>
          <w:marRight w:val="0"/>
          <w:marTop w:val="0"/>
          <w:marBottom w:val="0"/>
          <w:divBdr>
            <w:top w:val="none" w:sz="0" w:space="0" w:color="auto"/>
            <w:left w:val="none" w:sz="0" w:space="0" w:color="auto"/>
            <w:bottom w:val="none" w:sz="0" w:space="0" w:color="auto"/>
            <w:right w:val="none" w:sz="0" w:space="0" w:color="auto"/>
          </w:divBdr>
        </w:div>
        <w:div w:id="913200635">
          <w:marLeft w:val="0"/>
          <w:marRight w:val="0"/>
          <w:marTop w:val="0"/>
          <w:marBottom w:val="0"/>
          <w:divBdr>
            <w:top w:val="none" w:sz="0" w:space="0" w:color="auto"/>
            <w:left w:val="none" w:sz="0" w:space="0" w:color="auto"/>
            <w:bottom w:val="none" w:sz="0" w:space="0" w:color="auto"/>
            <w:right w:val="none" w:sz="0" w:space="0" w:color="auto"/>
          </w:divBdr>
        </w:div>
        <w:div w:id="1154032539">
          <w:marLeft w:val="0"/>
          <w:marRight w:val="0"/>
          <w:marTop w:val="0"/>
          <w:marBottom w:val="0"/>
          <w:divBdr>
            <w:top w:val="none" w:sz="0" w:space="0" w:color="auto"/>
            <w:left w:val="none" w:sz="0" w:space="0" w:color="auto"/>
            <w:bottom w:val="none" w:sz="0" w:space="0" w:color="auto"/>
            <w:right w:val="none" w:sz="0" w:space="0" w:color="auto"/>
          </w:divBdr>
        </w:div>
        <w:div w:id="1292246077">
          <w:marLeft w:val="0"/>
          <w:marRight w:val="0"/>
          <w:marTop w:val="0"/>
          <w:marBottom w:val="0"/>
          <w:divBdr>
            <w:top w:val="none" w:sz="0" w:space="0" w:color="auto"/>
            <w:left w:val="none" w:sz="0" w:space="0" w:color="auto"/>
            <w:bottom w:val="none" w:sz="0" w:space="0" w:color="auto"/>
            <w:right w:val="none" w:sz="0" w:space="0" w:color="auto"/>
          </w:divBdr>
          <w:divsChild>
            <w:div w:id="125583985">
              <w:marLeft w:val="0"/>
              <w:marRight w:val="0"/>
              <w:marTop w:val="0"/>
              <w:marBottom w:val="0"/>
              <w:divBdr>
                <w:top w:val="none" w:sz="0" w:space="0" w:color="auto"/>
                <w:left w:val="none" w:sz="0" w:space="0" w:color="auto"/>
                <w:bottom w:val="none" w:sz="0" w:space="0" w:color="auto"/>
                <w:right w:val="none" w:sz="0" w:space="0" w:color="auto"/>
              </w:divBdr>
            </w:div>
            <w:div w:id="315377244">
              <w:marLeft w:val="0"/>
              <w:marRight w:val="0"/>
              <w:marTop w:val="0"/>
              <w:marBottom w:val="0"/>
              <w:divBdr>
                <w:top w:val="none" w:sz="0" w:space="0" w:color="auto"/>
                <w:left w:val="none" w:sz="0" w:space="0" w:color="auto"/>
                <w:bottom w:val="none" w:sz="0" w:space="0" w:color="auto"/>
                <w:right w:val="none" w:sz="0" w:space="0" w:color="auto"/>
              </w:divBdr>
            </w:div>
            <w:div w:id="1485197461">
              <w:marLeft w:val="0"/>
              <w:marRight w:val="0"/>
              <w:marTop w:val="0"/>
              <w:marBottom w:val="0"/>
              <w:divBdr>
                <w:top w:val="none" w:sz="0" w:space="0" w:color="auto"/>
                <w:left w:val="none" w:sz="0" w:space="0" w:color="auto"/>
                <w:bottom w:val="none" w:sz="0" w:space="0" w:color="auto"/>
                <w:right w:val="none" w:sz="0" w:space="0" w:color="auto"/>
              </w:divBdr>
            </w:div>
            <w:div w:id="1531991748">
              <w:marLeft w:val="0"/>
              <w:marRight w:val="0"/>
              <w:marTop w:val="0"/>
              <w:marBottom w:val="0"/>
              <w:divBdr>
                <w:top w:val="none" w:sz="0" w:space="0" w:color="auto"/>
                <w:left w:val="none" w:sz="0" w:space="0" w:color="auto"/>
                <w:bottom w:val="none" w:sz="0" w:space="0" w:color="auto"/>
                <w:right w:val="none" w:sz="0" w:space="0" w:color="auto"/>
              </w:divBdr>
            </w:div>
            <w:div w:id="1942490759">
              <w:marLeft w:val="0"/>
              <w:marRight w:val="0"/>
              <w:marTop w:val="0"/>
              <w:marBottom w:val="0"/>
              <w:divBdr>
                <w:top w:val="none" w:sz="0" w:space="0" w:color="auto"/>
                <w:left w:val="none" w:sz="0" w:space="0" w:color="auto"/>
                <w:bottom w:val="none" w:sz="0" w:space="0" w:color="auto"/>
                <w:right w:val="none" w:sz="0" w:space="0" w:color="auto"/>
              </w:divBdr>
            </w:div>
          </w:divsChild>
        </w:div>
        <w:div w:id="1351176920">
          <w:marLeft w:val="0"/>
          <w:marRight w:val="0"/>
          <w:marTop w:val="0"/>
          <w:marBottom w:val="0"/>
          <w:divBdr>
            <w:top w:val="none" w:sz="0" w:space="0" w:color="auto"/>
            <w:left w:val="none" w:sz="0" w:space="0" w:color="auto"/>
            <w:bottom w:val="none" w:sz="0" w:space="0" w:color="auto"/>
            <w:right w:val="none" w:sz="0" w:space="0" w:color="auto"/>
          </w:divBdr>
          <w:divsChild>
            <w:div w:id="301497558">
              <w:marLeft w:val="0"/>
              <w:marRight w:val="0"/>
              <w:marTop w:val="0"/>
              <w:marBottom w:val="0"/>
              <w:divBdr>
                <w:top w:val="none" w:sz="0" w:space="0" w:color="auto"/>
                <w:left w:val="none" w:sz="0" w:space="0" w:color="auto"/>
                <w:bottom w:val="none" w:sz="0" w:space="0" w:color="auto"/>
                <w:right w:val="none" w:sz="0" w:space="0" w:color="auto"/>
              </w:divBdr>
            </w:div>
            <w:div w:id="1061753079">
              <w:marLeft w:val="0"/>
              <w:marRight w:val="0"/>
              <w:marTop w:val="0"/>
              <w:marBottom w:val="0"/>
              <w:divBdr>
                <w:top w:val="none" w:sz="0" w:space="0" w:color="auto"/>
                <w:left w:val="none" w:sz="0" w:space="0" w:color="auto"/>
                <w:bottom w:val="none" w:sz="0" w:space="0" w:color="auto"/>
                <w:right w:val="none" w:sz="0" w:space="0" w:color="auto"/>
              </w:divBdr>
            </w:div>
            <w:div w:id="1650867535">
              <w:marLeft w:val="0"/>
              <w:marRight w:val="0"/>
              <w:marTop w:val="0"/>
              <w:marBottom w:val="0"/>
              <w:divBdr>
                <w:top w:val="none" w:sz="0" w:space="0" w:color="auto"/>
                <w:left w:val="none" w:sz="0" w:space="0" w:color="auto"/>
                <w:bottom w:val="none" w:sz="0" w:space="0" w:color="auto"/>
                <w:right w:val="none" w:sz="0" w:space="0" w:color="auto"/>
              </w:divBdr>
            </w:div>
            <w:div w:id="2121874962">
              <w:marLeft w:val="0"/>
              <w:marRight w:val="0"/>
              <w:marTop w:val="0"/>
              <w:marBottom w:val="0"/>
              <w:divBdr>
                <w:top w:val="none" w:sz="0" w:space="0" w:color="auto"/>
                <w:left w:val="none" w:sz="0" w:space="0" w:color="auto"/>
                <w:bottom w:val="none" w:sz="0" w:space="0" w:color="auto"/>
                <w:right w:val="none" w:sz="0" w:space="0" w:color="auto"/>
              </w:divBdr>
            </w:div>
          </w:divsChild>
        </w:div>
        <w:div w:id="1353727614">
          <w:marLeft w:val="0"/>
          <w:marRight w:val="0"/>
          <w:marTop w:val="0"/>
          <w:marBottom w:val="0"/>
          <w:divBdr>
            <w:top w:val="none" w:sz="0" w:space="0" w:color="auto"/>
            <w:left w:val="none" w:sz="0" w:space="0" w:color="auto"/>
            <w:bottom w:val="none" w:sz="0" w:space="0" w:color="auto"/>
            <w:right w:val="none" w:sz="0" w:space="0" w:color="auto"/>
          </w:divBdr>
        </w:div>
        <w:div w:id="1408725607">
          <w:marLeft w:val="0"/>
          <w:marRight w:val="0"/>
          <w:marTop w:val="0"/>
          <w:marBottom w:val="0"/>
          <w:divBdr>
            <w:top w:val="none" w:sz="0" w:space="0" w:color="auto"/>
            <w:left w:val="none" w:sz="0" w:space="0" w:color="auto"/>
            <w:bottom w:val="none" w:sz="0" w:space="0" w:color="auto"/>
            <w:right w:val="none" w:sz="0" w:space="0" w:color="auto"/>
          </w:divBdr>
        </w:div>
        <w:div w:id="1427387038">
          <w:marLeft w:val="0"/>
          <w:marRight w:val="0"/>
          <w:marTop w:val="0"/>
          <w:marBottom w:val="0"/>
          <w:divBdr>
            <w:top w:val="none" w:sz="0" w:space="0" w:color="auto"/>
            <w:left w:val="none" w:sz="0" w:space="0" w:color="auto"/>
            <w:bottom w:val="none" w:sz="0" w:space="0" w:color="auto"/>
            <w:right w:val="none" w:sz="0" w:space="0" w:color="auto"/>
          </w:divBdr>
        </w:div>
        <w:div w:id="1477796444">
          <w:marLeft w:val="0"/>
          <w:marRight w:val="0"/>
          <w:marTop w:val="0"/>
          <w:marBottom w:val="0"/>
          <w:divBdr>
            <w:top w:val="none" w:sz="0" w:space="0" w:color="auto"/>
            <w:left w:val="none" w:sz="0" w:space="0" w:color="auto"/>
            <w:bottom w:val="none" w:sz="0" w:space="0" w:color="auto"/>
            <w:right w:val="none" w:sz="0" w:space="0" w:color="auto"/>
          </w:divBdr>
        </w:div>
        <w:div w:id="1545755719">
          <w:marLeft w:val="0"/>
          <w:marRight w:val="0"/>
          <w:marTop w:val="0"/>
          <w:marBottom w:val="0"/>
          <w:divBdr>
            <w:top w:val="none" w:sz="0" w:space="0" w:color="auto"/>
            <w:left w:val="none" w:sz="0" w:space="0" w:color="auto"/>
            <w:bottom w:val="none" w:sz="0" w:space="0" w:color="auto"/>
            <w:right w:val="none" w:sz="0" w:space="0" w:color="auto"/>
          </w:divBdr>
        </w:div>
        <w:div w:id="1615745110">
          <w:marLeft w:val="0"/>
          <w:marRight w:val="0"/>
          <w:marTop w:val="0"/>
          <w:marBottom w:val="0"/>
          <w:divBdr>
            <w:top w:val="none" w:sz="0" w:space="0" w:color="auto"/>
            <w:left w:val="none" w:sz="0" w:space="0" w:color="auto"/>
            <w:bottom w:val="none" w:sz="0" w:space="0" w:color="auto"/>
            <w:right w:val="none" w:sz="0" w:space="0" w:color="auto"/>
          </w:divBdr>
        </w:div>
        <w:div w:id="1662003368">
          <w:marLeft w:val="0"/>
          <w:marRight w:val="0"/>
          <w:marTop w:val="0"/>
          <w:marBottom w:val="0"/>
          <w:divBdr>
            <w:top w:val="none" w:sz="0" w:space="0" w:color="auto"/>
            <w:left w:val="none" w:sz="0" w:space="0" w:color="auto"/>
            <w:bottom w:val="none" w:sz="0" w:space="0" w:color="auto"/>
            <w:right w:val="none" w:sz="0" w:space="0" w:color="auto"/>
          </w:divBdr>
        </w:div>
        <w:div w:id="1699165311">
          <w:marLeft w:val="0"/>
          <w:marRight w:val="0"/>
          <w:marTop w:val="0"/>
          <w:marBottom w:val="0"/>
          <w:divBdr>
            <w:top w:val="none" w:sz="0" w:space="0" w:color="auto"/>
            <w:left w:val="none" w:sz="0" w:space="0" w:color="auto"/>
            <w:bottom w:val="none" w:sz="0" w:space="0" w:color="auto"/>
            <w:right w:val="none" w:sz="0" w:space="0" w:color="auto"/>
          </w:divBdr>
        </w:div>
        <w:div w:id="1811245905">
          <w:marLeft w:val="0"/>
          <w:marRight w:val="0"/>
          <w:marTop w:val="0"/>
          <w:marBottom w:val="0"/>
          <w:divBdr>
            <w:top w:val="none" w:sz="0" w:space="0" w:color="auto"/>
            <w:left w:val="none" w:sz="0" w:space="0" w:color="auto"/>
            <w:bottom w:val="none" w:sz="0" w:space="0" w:color="auto"/>
            <w:right w:val="none" w:sz="0" w:space="0" w:color="auto"/>
          </w:divBdr>
          <w:divsChild>
            <w:div w:id="63066695">
              <w:marLeft w:val="0"/>
              <w:marRight w:val="0"/>
              <w:marTop w:val="0"/>
              <w:marBottom w:val="0"/>
              <w:divBdr>
                <w:top w:val="none" w:sz="0" w:space="0" w:color="auto"/>
                <w:left w:val="none" w:sz="0" w:space="0" w:color="auto"/>
                <w:bottom w:val="none" w:sz="0" w:space="0" w:color="auto"/>
                <w:right w:val="none" w:sz="0" w:space="0" w:color="auto"/>
              </w:divBdr>
            </w:div>
            <w:div w:id="491870282">
              <w:marLeft w:val="0"/>
              <w:marRight w:val="0"/>
              <w:marTop w:val="0"/>
              <w:marBottom w:val="0"/>
              <w:divBdr>
                <w:top w:val="none" w:sz="0" w:space="0" w:color="auto"/>
                <w:left w:val="none" w:sz="0" w:space="0" w:color="auto"/>
                <w:bottom w:val="none" w:sz="0" w:space="0" w:color="auto"/>
                <w:right w:val="none" w:sz="0" w:space="0" w:color="auto"/>
              </w:divBdr>
            </w:div>
            <w:div w:id="541866828">
              <w:marLeft w:val="0"/>
              <w:marRight w:val="0"/>
              <w:marTop w:val="0"/>
              <w:marBottom w:val="0"/>
              <w:divBdr>
                <w:top w:val="none" w:sz="0" w:space="0" w:color="auto"/>
                <w:left w:val="none" w:sz="0" w:space="0" w:color="auto"/>
                <w:bottom w:val="none" w:sz="0" w:space="0" w:color="auto"/>
                <w:right w:val="none" w:sz="0" w:space="0" w:color="auto"/>
              </w:divBdr>
            </w:div>
            <w:div w:id="568417016">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1842113276">
              <w:marLeft w:val="0"/>
              <w:marRight w:val="0"/>
              <w:marTop w:val="0"/>
              <w:marBottom w:val="0"/>
              <w:divBdr>
                <w:top w:val="none" w:sz="0" w:space="0" w:color="auto"/>
                <w:left w:val="none" w:sz="0" w:space="0" w:color="auto"/>
                <w:bottom w:val="none" w:sz="0" w:space="0" w:color="auto"/>
                <w:right w:val="none" w:sz="0" w:space="0" w:color="auto"/>
              </w:divBdr>
            </w:div>
          </w:divsChild>
        </w:div>
        <w:div w:id="2124767831">
          <w:marLeft w:val="0"/>
          <w:marRight w:val="0"/>
          <w:marTop w:val="0"/>
          <w:marBottom w:val="0"/>
          <w:divBdr>
            <w:top w:val="none" w:sz="0" w:space="0" w:color="auto"/>
            <w:left w:val="none" w:sz="0" w:space="0" w:color="auto"/>
            <w:bottom w:val="none" w:sz="0" w:space="0" w:color="auto"/>
            <w:right w:val="none" w:sz="0" w:space="0" w:color="auto"/>
          </w:divBdr>
        </w:div>
      </w:divsChild>
    </w:div>
    <w:div w:id="1295983231">
      <w:bodyDiv w:val="1"/>
      <w:marLeft w:val="0"/>
      <w:marRight w:val="0"/>
      <w:marTop w:val="0"/>
      <w:marBottom w:val="0"/>
      <w:divBdr>
        <w:top w:val="none" w:sz="0" w:space="0" w:color="auto"/>
        <w:left w:val="none" w:sz="0" w:space="0" w:color="auto"/>
        <w:bottom w:val="none" w:sz="0" w:space="0" w:color="auto"/>
        <w:right w:val="none" w:sz="0" w:space="0" w:color="auto"/>
      </w:divBdr>
    </w:div>
    <w:div w:id="1369720020">
      <w:bodyDiv w:val="1"/>
      <w:marLeft w:val="0"/>
      <w:marRight w:val="0"/>
      <w:marTop w:val="0"/>
      <w:marBottom w:val="0"/>
      <w:divBdr>
        <w:top w:val="none" w:sz="0" w:space="0" w:color="auto"/>
        <w:left w:val="none" w:sz="0" w:space="0" w:color="auto"/>
        <w:bottom w:val="none" w:sz="0" w:space="0" w:color="auto"/>
        <w:right w:val="none" w:sz="0" w:space="0" w:color="auto"/>
      </w:divBdr>
      <w:divsChild>
        <w:div w:id="1289776701">
          <w:marLeft w:val="0"/>
          <w:marRight w:val="0"/>
          <w:marTop w:val="0"/>
          <w:marBottom w:val="0"/>
          <w:divBdr>
            <w:top w:val="none" w:sz="0" w:space="0" w:color="auto"/>
            <w:left w:val="none" w:sz="0" w:space="0" w:color="auto"/>
            <w:bottom w:val="none" w:sz="0" w:space="0" w:color="auto"/>
            <w:right w:val="none" w:sz="0" w:space="0" w:color="auto"/>
          </w:divBdr>
          <w:divsChild>
            <w:div w:id="1633560414">
              <w:marLeft w:val="0"/>
              <w:marRight w:val="0"/>
              <w:marTop w:val="0"/>
              <w:marBottom w:val="0"/>
              <w:divBdr>
                <w:top w:val="none" w:sz="0" w:space="0" w:color="auto"/>
                <w:left w:val="none" w:sz="0" w:space="0" w:color="auto"/>
                <w:bottom w:val="none" w:sz="0" w:space="0" w:color="auto"/>
                <w:right w:val="none" w:sz="0" w:space="0" w:color="auto"/>
              </w:divBdr>
              <w:divsChild>
                <w:div w:id="137957740">
                  <w:marLeft w:val="0"/>
                  <w:marRight w:val="0"/>
                  <w:marTop w:val="0"/>
                  <w:marBottom w:val="0"/>
                  <w:divBdr>
                    <w:top w:val="none" w:sz="0" w:space="0" w:color="auto"/>
                    <w:left w:val="none" w:sz="0" w:space="0" w:color="auto"/>
                    <w:bottom w:val="none" w:sz="0" w:space="0" w:color="auto"/>
                    <w:right w:val="none" w:sz="0" w:space="0" w:color="auto"/>
                  </w:divBdr>
                  <w:divsChild>
                    <w:div w:id="1594168018">
                      <w:marLeft w:val="0"/>
                      <w:marRight w:val="0"/>
                      <w:marTop w:val="0"/>
                      <w:marBottom w:val="0"/>
                      <w:divBdr>
                        <w:top w:val="none" w:sz="0" w:space="0" w:color="auto"/>
                        <w:left w:val="none" w:sz="0" w:space="0" w:color="auto"/>
                        <w:bottom w:val="none" w:sz="0" w:space="0" w:color="auto"/>
                        <w:right w:val="none" w:sz="0" w:space="0" w:color="auto"/>
                      </w:divBdr>
                      <w:divsChild>
                        <w:div w:id="1885407705">
                          <w:marLeft w:val="0"/>
                          <w:marRight w:val="0"/>
                          <w:marTop w:val="0"/>
                          <w:marBottom w:val="0"/>
                          <w:divBdr>
                            <w:top w:val="none" w:sz="0" w:space="0" w:color="auto"/>
                            <w:left w:val="none" w:sz="0" w:space="0" w:color="auto"/>
                            <w:bottom w:val="none" w:sz="0" w:space="0" w:color="auto"/>
                            <w:right w:val="none" w:sz="0" w:space="0" w:color="auto"/>
                          </w:divBdr>
                          <w:divsChild>
                            <w:div w:id="513226462">
                              <w:marLeft w:val="0"/>
                              <w:marRight w:val="0"/>
                              <w:marTop w:val="0"/>
                              <w:marBottom w:val="0"/>
                              <w:divBdr>
                                <w:top w:val="none" w:sz="0" w:space="0" w:color="auto"/>
                                <w:left w:val="none" w:sz="0" w:space="0" w:color="auto"/>
                                <w:bottom w:val="none" w:sz="0" w:space="0" w:color="auto"/>
                                <w:right w:val="none" w:sz="0" w:space="0" w:color="auto"/>
                              </w:divBdr>
                              <w:divsChild>
                                <w:div w:id="226037138">
                                  <w:marLeft w:val="0"/>
                                  <w:marRight w:val="0"/>
                                  <w:marTop w:val="0"/>
                                  <w:marBottom w:val="0"/>
                                  <w:divBdr>
                                    <w:top w:val="none" w:sz="0" w:space="0" w:color="auto"/>
                                    <w:left w:val="none" w:sz="0" w:space="0" w:color="auto"/>
                                    <w:bottom w:val="none" w:sz="0" w:space="0" w:color="auto"/>
                                    <w:right w:val="none" w:sz="0" w:space="0" w:color="auto"/>
                                  </w:divBdr>
                                  <w:divsChild>
                                    <w:div w:id="1767383993">
                                      <w:marLeft w:val="0"/>
                                      <w:marRight w:val="0"/>
                                      <w:marTop w:val="0"/>
                                      <w:marBottom w:val="0"/>
                                      <w:divBdr>
                                        <w:top w:val="none" w:sz="0" w:space="0" w:color="auto"/>
                                        <w:left w:val="none" w:sz="0" w:space="0" w:color="auto"/>
                                        <w:bottom w:val="none" w:sz="0" w:space="0" w:color="auto"/>
                                        <w:right w:val="none" w:sz="0" w:space="0" w:color="auto"/>
                                      </w:divBdr>
                                      <w:divsChild>
                                        <w:div w:id="1204949139">
                                          <w:marLeft w:val="0"/>
                                          <w:marRight w:val="0"/>
                                          <w:marTop w:val="0"/>
                                          <w:marBottom w:val="0"/>
                                          <w:divBdr>
                                            <w:top w:val="none" w:sz="0" w:space="0" w:color="auto"/>
                                            <w:left w:val="none" w:sz="0" w:space="0" w:color="auto"/>
                                            <w:bottom w:val="none" w:sz="0" w:space="0" w:color="auto"/>
                                            <w:right w:val="none" w:sz="0" w:space="0" w:color="auto"/>
                                          </w:divBdr>
                                          <w:divsChild>
                                            <w:div w:id="1063718898">
                                              <w:marLeft w:val="0"/>
                                              <w:marRight w:val="0"/>
                                              <w:marTop w:val="0"/>
                                              <w:marBottom w:val="0"/>
                                              <w:divBdr>
                                                <w:top w:val="none" w:sz="0" w:space="0" w:color="auto"/>
                                                <w:left w:val="none" w:sz="0" w:space="0" w:color="auto"/>
                                                <w:bottom w:val="none" w:sz="0" w:space="0" w:color="auto"/>
                                                <w:right w:val="none" w:sz="0" w:space="0" w:color="auto"/>
                                              </w:divBdr>
                                              <w:divsChild>
                                                <w:div w:id="1580096460">
                                                  <w:marLeft w:val="0"/>
                                                  <w:marRight w:val="0"/>
                                                  <w:marTop w:val="0"/>
                                                  <w:marBottom w:val="0"/>
                                                  <w:divBdr>
                                                    <w:top w:val="none" w:sz="0" w:space="0" w:color="auto"/>
                                                    <w:left w:val="none" w:sz="0" w:space="0" w:color="auto"/>
                                                    <w:bottom w:val="none" w:sz="0" w:space="0" w:color="auto"/>
                                                    <w:right w:val="none" w:sz="0" w:space="0" w:color="auto"/>
                                                  </w:divBdr>
                                                  <w:divsChild>
                                                    <w:div w:id="1235433331">
                                                      <w:marLeft w:val="0"/>
                                                      <w:marRight w:val="0"/>
                                                      <w:marTop w:val="0"/>
                                                      <w:marBottom w:val="0"/>
                                                      <w:divBdr>
                                                        <w:top w:val="none" w:sz="0" w:space="0" w:color="auto"/>
                                                        <w:left w:val="none" w:sz="0" w:space="0" w:color="auto"/>
                                                        <w:bottom w:val="none" w:sz="0" w:space="0" w:color="auto"/>
                                                        <w:right w:val="none" w:sz="0" w:space="0" w:color="auto"/>
                                                      </w:divBdr>
                                                      <w:divsChild>
                                                        <w:div w:id="184173378">
                                                          <w:marLeft w:val="0"/>
                                                          <w:marRight w:val="0"/>
                                                          <w:marTop w:val="0"/>
                                                          <w:marBottom w:val="0"/>
                                                          <w:divBdr>
                                                            <w:top w:val="none" w:sz="0" w:space="0" w:color="auto"/>
                                                            <w:left w:val="none" w:sz="0" w:space="0" w:color="auto"/>
                                                            <w:bottom w:val="none" w:sz="0" w:space="0" w:color="auto"/>
                                                            <w:right w:val="none" w:sz="0" w:space="0" w:color="auto"/>
                                                          </w:divBdr>
                                                          <w:divsChild>
                                                            <w:div w:id="1864709851">
                                                              <w:marLeft w:val="0"/>
                                                              <w:marRight w:val="0"/>
                                                              <w:marTop w:val="0"/>
                                                              <w:marBottom w:val="0"/>
                                                              <w:divBdr>
                                                                <w:top w:val="none" w:sz="0" w:space="0" w:color="auto"/>
                                                                <w:left w:val="none" w:sz="0" w:space="0" w:color="auto"/>
                                                                <w:bottom w:val="none" w:sz="0" w:space="0" w:color="auto"/>
                                                                <w:right w:val="none" w:sz="0" w:space="0" w:color="auto"/>
                                                              </w:divBdr>
                                                              <w:divsChild>
                                                                <w:div w:id="2029519578">
                                                                  <w:marLeft w:val="0"/>
                                                                  <w:marRight w:val="0"/>
                                                                  <w:marTop w:val="0"/>
                                                                  <w:marBottom w:val="0"/>
                                                                  <w:divBdr>
                                                                    <w:top w:val="none" w:sz="0" w:space="0" w:color="auto"/>
                                                                    <w:left w:val="none" w:sz="0" w:space="0" w:color="auto"/>
                                                                    <w:bottom w:val="none" w:sz="0" w:space="0" w:color="auto"/>
                                                                    <w:right w:val="none" w:sz="0" w:space="0" w:color="auto"/>
                                                                  </w:divBdr>
                                                                  <w:divsChild>
                                                                    <w:div w:id="648676292">
                                                                      <w:marLeft w:val="0"/>
                                                                      <w:marRight w:val="0"/>
                                                                      <w:marTop w:val="0"/>
                                                                      <w:marBottom w:val="0"/>
                                                                      <w:divBdr>
                                                                        <w:top w:val="none" w:sz="0" w:space="0" w:color="auto"/>
                                                                        <w:left w:val="none" w:sz="0" w:space="0" w:color="auto"/>
                                                                        <w:bottom w:val="none" w:sz="0" w:space="0" w:color="auto"/>
                                                                        <w:right w:val="none" w:sz="0" w:space="0" w:color="auto"/>
                                                                      </w:divBdr>
                                                                      <w:divsChild>
                                                                        <w:div w:id="1724408223">
                                                                          <w:marLeft w:val="0"/>
                                                                          <w:marRight w:val="0"/>
                                                                          <w:marTop w:val="0"/>
                                                                          <w:marBottom w:val="0"/>
                                                                          <w:divBdr>
                                                                            <w:top w:val="none" w:sz="0" w:space="0" w:color="auto"/>
                                                                            <w:left w:val="none" w:sz="0" w:space="0" w:color="auto"/>
                                                                            <w:bottom w:val="none" w:sz="0" w:space="0" w:color="auto"/>
                                                                            <w:right w:val="none" w:sz="0" w:space="0" w:color="auto"/>
                                                                          </w:divBdr>
                                                                          <w:divsChild>
                                                                            <w:div w:id="906302591">
                                                                              <w:marLeft w:val="0"/>
                                                                              <w:marRight w:val="0"/>
                                                                              <w:marTop w:val="0"/>
                                                                              <w:marBottom w:val="0"/>
                                                                              <w:divBdr>
                                                                                <w:top w:val="none" w:sz="0" w:space="0" w:color="auto"/>
                                                                                <w:left w:val="none" w:sz="0" w:space="0" w:color="auto"/>
                                                                                <w:bottom w:val="none" w:sz="0" w:space="0" w:color="auto"/>
                                                                                <w:right w:val="none" w:sz="0" w:space="0" w:color="auto"/>
                                                                              </w:divBdr>
                                                                              <w:divsChild>
                                                                                <w:div w:id="1095321456">
                                                                                  <w:marLeft w:val="0"/>
                                                                                  <w:marRight w:val="0"/>
                                                                                  <w:marTop w:val="0"/>
                                                                                  <w:marBottom w:val="0"/>
                                                                                  <w:divBdr>
                                                                                    <w:top w:val="none" w:sz="0" w:space="0" w:color="auto"/>
                                                                                    <w:left w:val="none" w:sz="0" w:space="0" w:color="auto"/>
                                                                                    <w:bottom w:val="none" w:sz="0" w:space="0" w:color="auto"/>
                                                                                    <w:right w:val="none" w:sz="0" w:space="0" w:color="auto"/>
                                                                                  </w:divBdr>
                                                                                  <w:divsChild>
                                                                                    <w:div w:id="1604998865">
                                                                                      <w:marLeft w:val="0"/>
                                                                                      <w:marRight w:val="0"/>
                                                                                      <w:marTop w:val="0"/>
                                                                                      <w:marBottom w:val="0"/>
                                                                                      <w:divBdr>
                                                                                        <w:top w:val="none" w:sz="0" w:space="0" w:color="auto"/>
                                                                                        <w:left w:val="none" w:sz="0" w:space="0" w:color="auto"/>
                                                                                        <w:bottom w:val="none" w:sz="0" w:space="0" w:color="auto"/>
                                                                                        <w:right w:val="none" w:sz="0" w:space="0" w:color="auto"/>
                                                                                      </w:divBdr>
                                                                                      <w:divsChild>
                                                                                        <w:div w:id="61681479">
                                                                                          <w:marLeft w:val="0"/>
                                                                                          <w:marRight w:val="0"/>
                                                                                          <w:marTop w:val="0"/>
                                                                                          <w:marBottom w:val="0"/>
                                                                                          <w:divBdr>
                                                                                            <w:top w:val="none" w:sz="0" w:space="0" w:color="auto"/>
                                                                                            <w:left w:val="none" w:sz="0" w:space="0" w:color="auto"/>
                                                                                            <w:bottom w:val="none" w:sz="0" w:space="0" w:color="auto"/>
                                                                                            <w:right w:val="none" w:sz="0" w:space="0" w:color="auto"/>
                                                                                          </w:divBdr>
                                                                                          <w:divsChild>
                                                                                            <w:div w:id="1143739717">
                                                                                              <w:marLeft w:val="0"/>
                                                                                              <w:marRight w:val="0"/>
                                                                                              <w:marTop w:val="0"/>
                                                                                              <w:marBottom w:val="0"/>
                                                                                              <w:divBdr>
                                                                                                <w:top w:val="none" w:sz="0" w:space="0" w:color="auto"/>
                                                                                                <w:left w:val="none" w:sz="0" w:space="0" w:color="auto"/>
                                                                                                <w:bottom w:val="none" w:sz="0" w:space="0" w:color="auto"/>
                                                                                                <w:right w:val="none" w:sz="0" w:space="0" w:color="auto"/>
                                                                                              </w:divBdr>
                                                                                              <w:divsChild>
                                                                                                <w:div w:id="1546022851">
                                                                                                  <w:marLeft w:val="0"/>
                                                                                                  <w:marRight w:val="0"/>
                                                                                                  <w:marTop w:val="0"/>
                                                                                                  <w:marBottom w:val="0"/>
                                                                                                  <w:divBdr>
                                                                                                    <w:top w:val="none" w:sz="0" w:space="0" w:color="auto"/>
                                                                                                    <w:left w:val="none" w:sz="0" w:space="0" w:color="auto"/>
                                                                                                    <w:bottom w:val="none" w:sz="0" w:space="0" w:color="auto"/>
                                                                                                    <w:right w:val="none" w:sz="0" w:space="0" w:color="auto"/>
                                                                                                  </w:divBdr>
                                                                                                  <w:divsChild>
                                                                                                    <w:div w:id="269240604">
                                                                                                      <w:marLeft w:val="0"/>
                                                                                                      <w:marRight w:val="0"/>
                                                                                                      <w:marTop w:val="0"/>
                                                                                                      <w:marBottom w:val="0"/>
                                                                                                      <w:divBdr>
                                                                                                        <w:top w:val="none" w:sz="0" w:space="0" w:color="auto"/>
                                                                                                        <w:left w:val="none" w:sz="0" w:space="0" w:color="auto"/>
                                                                                                        <w:bottom w:val="none" w:sz="0" w:space="0" w:color="auto"/>
                                                                                                        <w:right w:val="none" w:sz="0" w:space="0" w:color="auto"/>
                                                                                                      </w:divBdr>
                                                                                                      <w:divsChild>
                                                                                                        <w:div w:id="1642537480">
                                                                                                          <w:marLeft w:val="0"/>
                                                                                                          <w:marRight w:val="0"/>
                                                                                                          <w:marTop w:val="0"/>
                                                                                                          <w:marBottom w:val="0"/>
                                                                                                          <w:divBdr>
                                                                                                            <w:top w:val="none" w:sz="0" w:space="0" w:color="auto"/>
                                                                                                            <w:left w:val="none" w:sz="0" w:space="0" w:color="auto"/>
                                                                                                            <w:bottom w:val="none" w:sz="0" w:space="0" w:color="auto"/>
                                                                                                            <w:right w:val="none" w:sz="0" w:space="0" w:color="auto"/>
                                                                                                          </w:divBdr>
                                                                                                          <w:divsChild>
                                                                                                            <w:div w:id="908347443">
                                                                                                              <w:marLeft w:val="0"/>
                                                                                                              <w:marRight w:val="0"/>
                                                                                                              <w:marTop w:val="0"/>
                                                                                                              <w:marBottom w:val="0"/>
                                                                                                              <w:divBdr>
                                                                                                                <w:top w:val="none" w:sz="0" w:space="0" w:color="auto"/>
                                                                                                                <w:left w:val="none" w:sz="0" w:space="0" w:color="auto"/>
                                                                                                                <w:bottom w:val="none" w:sz="0" w:space="0" w:color="auto"/>
                                                                                                                <w:right w:val="none" w:sz="0" w:space="0" w:color="auto"/>
                                                                                                              </w:divBdr>
                                                                                                              <w:divsChild>
                                                                                                                <w:div w:id="1695496934">
                                                                                                                  <w:marLeft w:val="0"/>
                                                                                                                  <w:marRight w:val="0"/>
                                                                                                                  <w:marTop w:val="0"/>
                                                                                                                  <w:marBottom w:val="0"/>
                                                                                                                  <w:divBdr>
                                                                                                                    <w:top w:val="none" w:sz="0" w:space="0" w:color="auto"/>
                                                                                                                    <w:left w:val="none" w:sz="0" w:space="0" w:color="auto"/>
                                                                                                                    <w:bottom w:val="none" w:sz="0" w:space="0" w:color="auto"/>
                                                                                                                    <w:right w:val="none" w:sz="0" w:space="0" w:color="auto"/>
                                                                                                                  </w:divBdr>
                                                                                                                  <w:divsChild>
                                                                                                                    <w:div w:id="278491440">
                                                                                                                      <w:marLeft w:val="0"/>
                                                                                                                      <w:marRight w:val="0"/>
                                                                                                                      <w:marTop w:val="0"/>
                                                                                                                      <w:marBottom w:val="0"/>
                                                                                                                      <w:divBdr>
                                                                                                                        <w:top w:val="none" w:sz="0" w:space="0" w:color="auto"/>
                                                                                                                        <w:left w:val="none" w:sz="0" w:space="0" w:color="auto"/>
                                                                                                                        <w:bottom w:val="none" w:sz="0" w:space="0" w:color="auto"/>
                                                                                                                        <w:right w:val="none" w:sz="0" w:space="0" w:color="auto"/>
                                                                                                                      </w:divBdr>
                                                                                                                      <w:divsChild>
                                                                                                                        <w:div w:id="161823778">
                                                                                                                          <w:marLeft w:val="0"/>
                                                                                                                          <w:marRight w:val="0"/>
                                                                                                                          <w:marTop w:val="0"/>
                                                                                                                          <w:marBottom w:val="0"/>
                                                                                                                          <w:divBdr>
                                                                                                                            <w:top w:val="none" w:sz="0" w:space="0" w:color="auto"/>
                                                                                                                            <w:left w:val="none" w:sz="0" w:space="0" w:color="auto"/>
                                                                                                                            <w:bottom w:val="none" w:sz="0" w:space="0" w:color="auto"/>
                                                                                                                            <w:right w:val="none" w:sz="0" w:space="0" w:color="auto"/>
                                                                                                                          </w:divBdr>
                                                                                                                          <w:divsChild>
                                                                                                                            <w:div w:id="1224371531">
                                                                                                                              <w:marLeft w:val="0"/>
                                                                                                                              <w:marRight w:val="0"/>
                                                                                                                              <w:marTop w:val="0"/>
                                                                                                                              <w:marBottom w:val="0"/>
                                                                                                                              <w:divBdr>
                                                                                                                                <w:top w:val="none" w:sz="0" w:space="0" w:color="auto"/>
                                                                                                                                <w:left w:val="none" w:sz="0" w:space="0" w:color="auto"/>
                                                                                                                                <w:bottom w:val="none" w:sz="0" w:space="0" w:color="auto"/>
                                                                                                                                <w:right w:val="none" w:sz="0" w:space="0" w:color="auto"/>
                                                                                                                              </w:divBdr>
                                                                                                                              <w:divsChild>
                                                                                                                                <w:div w:id="1677729159">
                                                                                                                                  <w:marLeft w:val="0"/>
                                                                                                                                  <w:marRight w:val="0"/>
                                                                                                                                  <w:marTop w:val="0"/>
                                                                                                                                  <w:marBottom w:val="0"/>
                                                                                                                                  <w:divBdr>
                                                                                                                                    <w:top w:val="none" w:sz="0" w:space="0" w:color="auto"/>
                                                                                                                                    <w:left w:val="none" w:sz="0" w:space="0" w:color="auto"/>
                                                                                                                                    <w:bottom w:val="none" w:sz="0" w:space="0" w:color="auto"/>
                                                                                                                                    <w:right w:val="none" w:sz="0" w:space="0" w:color="auto"/>
                                                                                                                                  </w:divBdr>
                                                                                                                                  <w:divsChild>
                                                                                                                                    <w:div w:id="815802410">
                                                                                                                                      <w:marLeft w:val="0"/>
                                                                                                                                      <w:marRight w:val="0"/>
                                                                                                                                      <w:marTop w:val="0"/>
                                                                                                                                      <w:marBottom w:val="0"/>
                                                                                                                                      <w:divBdr>
                                                                                                                                        <w:top w:val="none" w:sz="0" w:space="0" w:color="auto"/>
                                                                                                                                        <w:left w:val="none" w:sz="0" w:space="0" w:color="auto"/>
                                                                                                                                        <w:bottom w:val="none" w:sz="0" w:space="0" w:color="auto"/>
                                                                                                                                        <w:right w:val="none" w:sz="0" w:space="0" w:color="auto"/>
                                                                                                                                      </w:divBdr>
                                                                                                                                      <w:divsChild>
                                                                                                                                        <w:div w:id="202060101">
                                                                                                                                          <w:marLeft w:val="0"/>
                                                                                                                                          <w:marRight w:val="0"/>
                                                                                                                                          <w:marTop w:val="0"/>
                                                                                                                                          <w:marBottom w:val="0"/>
                                                                                                                                          <w:divBdr>
                                                                                                                                            <w:top w:val="none" w:sz="0" w:space="0" w:color="auto"/>
                                                                                                                                            <w:left w:val="none" w:sz="0" w:space="0" w:color="auto"/>
                                                                                                                                            <w:bottom w:val="none" w:sz="0" w:space="0" w:color="auto"/>
                                                                                                                                            <w:right w:val="none" w:sz="0" w:space="0" w:color="auto"/>
                                                                                                                                          </w:divBdr>
                                                                                                                                          <w:divsChild>
                                                                                                                                            <w:div w:id="2013489563">
                                                                                                                                              <w:marLeft w:val="0"/>
                                                                                                                                              <w:marRight w:val="0"/>
                                                                                                                                              <w:marTop w:val="0"/>
                                                                                                                                              <w:marBottom w:val="0"/>
                                                                                                                                              <w:divBdr>
                                                                                                                                                <w:top w:val="none" w:sz="0" w:space="0" w:color="auto"/>
                                                                                                                                                <w:left w:val="none" w:sz="0" w:space="0" w:color="auto"/>
                                                                                                                                                <w:bottom w:val="none" w:sz="0" w:space="0" w:color="auto"/>
                                                                                                                                                <w:right w:val="none" w:sz="0" w:space="0" w:color="auto"/>
                                                                                                                                              </w:divBdr>
                                                                                                                                              <w:divsChild>
                                                                                                                                                <w:div w:id="680663271">
                                                                                                                                                  <w:marLeft w:val="0"/>
                                                                                                                                                  <w:marRight w:val="0"/>
                                                                                                                                                  <w:marTop w:val="0"/>
                                                                                                                                                  <w:marBottom w:val="0"/>
                                                                                                                                                  <w:divBdr>
                                                                                                                                                    <w:top w:val="none" w:sz="0" w:space="0" w:color="auto"/>
                                                                                                                                                    <w:left w:val="none" w:sz="0" w:space="0" w:color="auto"/>
                                                                                                                                                    <w:bottom w:val="none" w:sz="0" w:space="0" w:color="auto"/>
                                                                                                                                                    <w:right w:val="none" w:sz="0" w:space="0" w:color="auto"/>
                                                                                                                                                  </w:divBdr>
                                                                                                                                                </w:div>
                                                                                                                                                <w:div w:id="1146318370">
                                                                                                                                                  <w:marLeft w:val="0"/>
                                                                                                                                                  <w:marRight w:val="0"/>
                                                                                                                                                  <w:marTop w:val="0"/>
                                                                                                                                                  <w:marBottom w:val="0"/>
                                                                                                                                                  <w:divBdr>
                                                                                                                                                    <w:top w:val="none" w:sz="0" w:space="0" w:color="auto"/>
                                                                                                                                                    <w:left w:val="none" w:sz="0" w:space="0" w:color="auto"/>
                                                                                                                                                    <w:bottom w:val="none" w:sz="0" w:space="0" w:color="auto"/>
                                                                                                                                                    <w:right w:val="none" w:sz="0" w:space="0" w:color="auto"/>
                                                                                                                                                  </w:divBdr>
                                                                                                                                                  <w:divsChild>
                                                                                                                                                    <w:div w:id="1183939588">
                                                                                                                                                      <w:marLeft w:val="0"/>
                                                                                                                                                      <w:marRight w:val="0"/>
                                                                                                                                                      <w:marTop w:val="0"/>
                                                                                                                                                      <w:marBottom w:val="0"/>
                                                                                                                                                      <w:divBdr>
                                                                                                                                                        <w:top w:val="none" w:sz="0" w:space="0" w:color="auto"/>
                                                                                                                                                        <w:left w:val="none" w:sz="0" w:space="0" w:color="auto"/>
                                                                                                                                                        <w:bottom w:val="none" w:sz="0" w:space="0" w:color="auto"/>
                                                                                                                                                        <w:right w:val="none" w:sz="0" w:space="0" w:color="auto"/>
                                                                                                                                                      </w:divBdr>
                                                                                                                                                      <w:divsChild>
                                                                                                                                                        <w:div w:id="684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11674">
      <w:bodyDiv w:val="1"/>
      <w:marLeft w:val="0"/>
      <w:marRight w:val="0"/>
      <w:marTop w:val="0"/>
      <w:marBottom w:val="0"/>
      <w:divBdr>
        <w:top w:val="none" w:sz="0" w:space="0" w:color="auto"/>
        <w:left w:val="none" w:sz="0" w:space="0" w:color="auto"/>
        <w:bottom w:val="none" w:sz="0" w:space="0" w:color="auto"/>
        <w:right w:val="none" w:sz="0" w:space="0" w:color="auto"/>
      </w:divBdr>
    </w:div>
    <w:div w:id="1808430306">
      <w:bodyDiv w:val="1"/>
      <w:marLeft w:val="0"/>
      <w:marRight w:val="0"/>
      <w:marTop w:val="0"/>
      <w:marBottom w:val="0"/>
      <w:divBdr>
        <w:top w:val="none" w:sz="0" w:space="0" w:color="auto"/>
        <w:left w:val="none" w:sz="0" w:space="0" w:color="auto"/>
        <w:bottom w:val="none" w:sz="0" w:space="0" w:color="auto"/>
        <w:right w:val="none" w:sz="0" w:space="0" w:color="auto"/>
      </w:divBdr>
    </w:div>
    <w:div w:id="20203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hr-cbc.com/uploads/editors/Project%20Comm%20Guidelines%201_0,%20approved%20by%20MA,%20May%20201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sits.robert@imro.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ovaszionkormanyzat@gmail." TargetMode="External"/><Relationship Id="rId4" Type="http://schemas.openxmlformats.org/officeDocument/2006/relationships/webSettings" Target="webSettings.xml"/><Relationship Id="rId9" Type="http://schemas.openxmlformats.org/officeDocument/2006/relationships/hyperlink" Target="mailto:lovaszionkormanyzat@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13361</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I</vt:lpstr>
    </vt:vector>
  </TitlesOfParts>
  <Company>KD</Company>
  <LinksUpToDate>false</LinksUpToDate>
  <CharactersWithSpaces>15267</CharactersWithSpaces>
  <SharedDoc>false</SharedDoc>
  <HLinks>
    <vt:vector size="6" baseType="variant">
      <vt:variant>
        <vt:i4>6226022</vt:i4>
      </vt:variant>
      <vt:variant>
        <vt:i4>0</vt:i4>
      </vt:variant>
      <vt:variant>
        <vt:i4>0</vt:i4>
      </vt:variant>
      <vt:variant>
        <vt:i4>5</vt:i4>
      </vt:variant>
      <vt:variant>
        <vt:lpwstr>mailto:szecsionk@freemail.hu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Kasza György</dc:creator>
  <cp:lastModifiedBy>Betti</cp:lastModifiedBy>
  <cp:revision>2</cp:revision>
  <cp:lastPrinted>2016-02-18T12:19:00Z</cp:lastPrinted>
  <dcterms:created xsi:type="dcterms:W3CDTF">2022-01-10T14:10:00Z</dcterms:created>
  <dcterms:modified xsi:type="dcterms:W3CDTF">2022-01-10T14:10:00Z</dcterms:modified>
</cp:coreProperties>
</file>